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BE" w:rsidRPr="007C6B8B" w:rsidRDefault="00E03BBE" w:rsidP="00E03BBE">
      <w:pPr>
        <w:tabs>
          <w:tab w:val="left" w:pos="5245"/>
          <w:tab w:val="left" w:pos="8080"/>
        </w:tabs>
        <w:spacing w:after="0" w:line="240" w:lineRule="auto"/>
        <w:ind w:left="5670"/>
        <w:jc w:val="right"/>
        <w:rPr>
          <w:rFonts w:ascii="Times New Roman" w:hAnsi="Times New Roman"/>
          <w:bCs/>
          <w:sz w:val="28"/>
          <w:szCs w:val="28"/>
        </w:rPr>
      </w:pPr>
      <w:r w:rsidRPr="007C6B8B">
        <w:rPr>
          <w:rFonts w:ascii="Times New Roman" w:hAnsi="Times New Roman"/>
          <w:bCs/>
          <w:sz w:val="28"/>
          <w:szCs w:val="28"/>
        </w:rPr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№ 1</w:t>
      </w:r>
    </w:p>
    <w:p w:rsidR="00E03BBE" w:rsidRPr="00475EBF" w:rsidRDefault="00E03BBE" w:rsidP="00E03BBE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/>
          <w:sz w:val="28"/>
          <w:szCs w:val="28"/>
        </w:rPr>
      </w:pPr>
      <w:r w:rsidRPr="007C6B8B">
        <w:rPr>
          <w:rFonts w:ascii="Times New Roman" w:hAnsi="Times New Roman"/>
          <w:sz w:val="28"/>
          <w:szCs w:val="28"/>
        </w:rPr>
        <w:t>к распоряжению комитета по культуре</w:t>
      </w:r>
      <w:r>
        <w:rPr>
          <w:rFonts w:ascii="Times New Roman" w:hAnsi="Times New Roman"/>
          <w:sz w:val="28"/>
          <w:szCs w:val="28"/>
        </w:rPr>
        <w:t xml:space="preserve"> и туризму</w:t>
      </w:r>
    </w:p>
    <w:p w:rsidR="00E03BBE" w:rsidRPr="007C6B8B" w:rsidRDefault="00E03BBE" w:rsidP="00E03BBE">
      <w:pPr>
        <w:tabs>
          <w:tab w:val="left" w:pos="5245"/>
        </w:tabs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7C6B8B">
        <w:rPr>
          <w:rFonts w:ascii="Times New Roman" w:hAnsi="Times New Roman"/>
          <w:sz w:val="28"/>
          <w:szCs w:val="28"/>
        </w:rPr>
        <w:t>Ленинградской области</w:t>
      </w:r>
    </w:p>
    <w:p w:rsidR="00E03BBE" w:rsidRPr="007C6B8B" w:rsidRDefault="00E03BBE" w:rsidP="00E03BBE">
      <w:pPr>
        <w:tabs>
          <w:tab w:val="left" w:pos="5245"/>
        </w:tabs>
        <w:spacing w:after="0" w:line="240" w:lineRule="auto"/>
        <w:ind w:left="4500"/>
        <w:jc w:val="right"/>
        <w:rPr>
          <w:rFonts w:ascii="Times New Roman" w:hAnsi="Times New Roman"/>
          <w:sz w:val="28"/>
          <w:szCs w:val="28"/>
        </w:rPr>
      </w:pPr>
      <w:r w:rsidRPr="007C6B8B">
        <w:rPr>
          <w:rFonts w:ascii="Times New Roman" w:hAnsi="Times New Roman"/>
          <w:sz w:val="28"/>
          <w:szCs w:val="28"/>
        </w:rPr>
        <w:t>от «_</w:t>
      </w:r>
      <w:r>
        <w:rPr>
          <w:rFonts w:ascii="Times New Roman" w:hAnsi="Times New Roman"/>
          <w:sz w:val="28"/>
          <w:szCs w:val="28"/>
        </w:rPr>
        <w:t>_</w:t>
      </w:r>
      <w:r w:rsidRPr="007C6B8B">
        <w:rPr>
          <w:rFonts w:ascii="Times New Roman" w:hAnsi="Times New Roman"/>
          <w:sz w:val="28"/>
          <w:szCs w:val="28"/>
        </w:rPr>
        <w:t>_»</w:t>
      </w:r>
      <w:r>
        <w:rPr>
          <w:rFonts w:ascii="Times New Roman" w:hAnsi="Times New Roman"/>
          <w:sz w:val="28"/>
          <w:szCs w:val="28"/>
        </w:rPr>
        <w:t xml:space="preserve"> __________</w:t>
      </w:r>
      <w:r w:rsidRPr="007C6B8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7C6B8B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____</w:t>
      </w:r>
      <w:r w:rsidRPr="007C6B8B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</w:t>
      </w:r>
      <w:r w:rsidRPr="007C6B8B">
        <w:rPr>
          <w:rFonts w:ascii="Times New Roman" w:hAnsi="Times New Roman"/>
          <w:sz w:val="28"/>
          <w:szCs w:val="28"/>
        </w:rPr>
        <w:t>__</w:t>
      </w:r>
    </w:p>
    <w:p w:rsidR="00E03BBE" w:rsidRDefault="00E03BBE" w:rsidP="00E03BB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BBE" w:rsidRDefault="00E03BBE" w:rsidP="00E03BB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BBE" w:rsidRDefault="00E03BBE" w:rsidP="00E03BB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BBE" w:rsidRPr="00475EBF" w:rsidRDefault="00E03BBE" w:rsidP="00E03BBE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Объявление о проведении конкурсного отбора </w:t>
      </w:r>
      <w:r w:rsidRPr="00475EBF">
        <w:rPr>
          <w:rFonts w:ascii="Times New Roman" w:hAnsi="Times New Roman"/>
          <w:b/>
          <w:sz w:val="28"/>
          <w:szCs w:val="28"/>
        </w:rPr>
        <w:t xml:space="preserve">организаций кинематографии для предоставления  субсидий на возмещение части затрат, связанных </w:t>
      </w:r>
      <w:r>
        <w:rPr>
          <w:rFonts w:ascii="Times New Roman" w:hAnsi="Times New Roman"/>
          <w:b/>
          <w:sz w:val="28"/>
          <w:szCs w:val="28"/>
        </w:rPr>
        <w:br/>
      </w:r>
      <w:r w:rsidRPr="00475EBF">
        <w:rPr>
          <w:rFonts w:ascii="Times New Roman" w:hAnsi="Times New Roman"/>
          <w:b/>
          <w:sz w:val="28"/>
          <w:szCs w:val="28"/>
        </w:rPr>
        <w:t>с производством кинофильмов  на те</w:t>
      </w:r>
      <w:r>
        <w:rPr>
          <w:rFonts w:ascii="Times New Roman" w:hAnsi="Times New Roman"/>
          <w:b/>
          <w:sz w:val="28"/>
          <w:szCs w:val="28"/>
        </w:rPr>
        <w:t xml:space="preserve">рритории Ленинградской области </w:t>
      </w:r>
      <w:r w:rsidRPr="00475EBF">
        <w:rPr>
          <w:rFonts w:ascii="Times New Roman" w:hAnsi="Times New Roman"/>
          <w:b/>
          <w:sz w:val="28"/>
          <w:szCs w:val="28"/>
        </w:rPr>
        <w:t>в рамках государственной программы</w:t>
      </w:r>
      <w:r>
        <w:rPr>
          <w:rFonts w:ascii="Times New Roman" w:hAnsi="Times New Roman"/>
          <w:b/>
          <w:sz w:val="28"/>
          <w:szCs w:val="28"/>
        </w:rPr>
        <w:t xml:space="preserve"> Ленинградской области </w:t>
      </w:r>
    </w:p>
    <w:p w:rsidR="00E03BBE" w:rsidRDefault="00E03BBE" w:rsidP="00E03BBE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75EBF">
        <w:rPr>
          <w:rFonts w:ascii="Times New Roman" w:hAnsi="Times New Roman"/>
          <w:b/>
          <w:sz w:val="28"/>
          <w:szCs w:val="28"/>
        </w:rPr>
        <w:t>Развитие к</w:t>
      </w:r>
      <w:r>
        <w:rPr>
          <w:rFonts w:ascii="Times New Roman" w:hAnsi="Times New Roman"/>
          <w:b/>
          <w:sz w:val="28"/>
          <w:szCs w:val="28"/>
        </w:rPr>
        <w:t>ультуры в Ленинградской области»</w:t>
      </w:r>
    </w:p>
    <w:p w:rsidR="00E03BBE" w:rsidRPr="000A4F8D" w:rsidRDefault="00E03BBE" w:rsidP="00E03BBE">
      <w:pPr>
        <w:spacing w:after="0" w:line="264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E03BBE" w:rsidRDefault="00E03BBE" w:rsidP="00E03BBE">
      <w:pPr>
        <w:suppressAutoHyphens/>
        <w:spacing w:after="0" w:line="264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3BBE" w:rsidRDefault="00E03BBE" w:rsidP="00E03BBE">
      <w:pPr>
        <w:suppressAutoHyphens/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E03BBE" w:rsidRPr="003941C9" w:rsidRDefault="00E03BBE" w:rsidP="00E03BBE">
      <w:pPr>
        <w:suppressAutoHyphens/>
        <w:spacing w:after="0" w:line="264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3941C9">
        <w:rPr>
          <w:rFonts w:ascii="Times New Roman" w:hAnsi="Times New Roman"/>
          <w:sz w:val="28"/>
          <w:szCs w:val="28"/>
        </w:rPr>
        <w:t xml:space="preserve">Сроки </w:t>
      </w:r>
      <w:r>
        <w:rPr>
          <w:rFonts w:ascii="Times New Roman" w:hAnsi="Times New Roman"/>
          <w:sz w:val="28"/>
          <w:szCs w:val="28"/>
        </w:rPr>
        <w:t>проведения конкурсного отбора:</w:t>
      </w:r>
      <w:r w:rsidRPr="003941C9">
        <w:rPr>
          <w:rFonts w:ascii="Times New Roman" w:hAnsi="Times New Roman"/>
          <w:sz w:val="28"/>
          <w:szCs w:val="28"/>
        </w:rPr>
        <w:t xml:space="preserve"> </w:t>
      </w:r>
    </w:p>
    <w:p w:rsidR="00E03BBE" w:rsidRDefault="00E03BBE" w:rsidP="00E03BBE">
      <w:pPr>
        <w:suppressAutoHyphens/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5CF">
        <w:rPr>
          <w:rFonts w:ascii="Times New Roman" w:hAnsi="Times New Roman"/>
          <w:sz w:val="28"/>
          <w:szCs w:val="28"/>
        </w:rPr>
        <w:t xml:space="preserve">Дата начала приема заявок – </w:t>
      </w:r>
      <w:r>
        <w:rPr>
          <w:rFonts w:ascii="Times New Roman" w:hAnsi="Times New Roman"/>
          <w:sz w:val="28"/>
          <w:szCs w:val="28"/>
        </w:rPr>
        <w:t xml:space="preserve">21 октября </w:t>
      </w:r>
      <w:r w:rsidRPr="009F15C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9F15C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 16.00</w:t>
      </w:r>
      <w:r w:rsidRPr="009F15CF">
        <w:rPr>
          <w:rFonts w:ascii="Times New Roman" w:hAnsi="Times New Roman"/>
          <w:sz w:val="28"/>
          <w:szCs w:val="28"/>
        </w:rPr>
        <w:t>.</w:t>
      </w:r>
    </w:p>
    <w:p w:rsidR="00E03BBE" w:rsidRDefault="00E03BBE" w:rsidP="00E03BBE">
      <w:pPr>
        <w:suppressAutoHyphens/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5CF">
        <w:rPr>
          <w:rFonts w:ascii="Times New Roman" w:hAnsi="Times New Roman"/>
          <w:sz w:val="28"/>
          <w:szCs w:val="28"/>
        </w:rPr>
        <w:t xml:space="preserve">Дата окончания приема заявок – </w:t>
      </w:r>
      <w:r>
        <w:rPr>
          <w:rFonts w:ascii="Times New Roman" w:hAnsi="Times New Roman"/>
          <w:sz w:val="28"/>
          <w:szCs w:val="28"/>
        </w:rPr>
        <w:t>22 ноября</w:t>
      </w:r>
      <w:r w:rsidRPr="009F15C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9F15CF">
        <w:rPr>
          <w:rFonts w:ascii="Times New Roman" w:hAnsi="Times New Roman"/>
          <w:sz w:val="28"/>
          <w:szCs w:val="28"/>
        </w:rPr>
        <w:t xml:space="preserve"> года (включительно)</w:t>
      </w:r>
      <w:r>
        <w:rPr>
          <w:rFonts w:ascii="Times New Roman" w:hAnsi="Times New Roman"/>
          <w:sz w:val="28"/>
          <w:szCs w:val="28"/>
        </w:rPr>
        <w:t>, 18.00.</w:t>
      </w:r>
    </w:p>
    <w:p w:rsidR="00E03BBE" w:rsidRDefault="00E03BBE" w:rsidP="00E03BBE">
      <w:pPr>
        <w:suppressAutoHyphens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E03BBE" w:rsidRPr="00EE3DB3" w:rsidRDefault="00E03BBE" w:rsidP="00E03BBE">
      <w:pPr>
        <w:suppressAutoHyphens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Организатор </w:t>
      </w:r>
      <w:r w:rsidRPr="00BF79ED">
        <w:rPr>
          <w:rFonts w:ascii="Times New Roman" w:hAnsi="Times New Roman"/>
          <w:sz w:val="28"/>
          <w:szCs w:val="28"/>
        </w:rPr>
        <w:t xml:space="preserve">конкурсного отбора: комитет по культуре и туризму Ленинградской области (далее – комитет); почтовый адрес: 191311 Санкт-Петербург, ул. Смольного, д. 3., каб. 2-172; </w:t>
      </w:r>
      <w:r w:rsidRPr="00BF79ED"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654A90">
        <w:rPr>
          <w:rFonts w:ascii="Times New Roman" w:hAnsi="Times New Roman"/>
          <w:sz w:val="28"/>
          <w:szCs w:val="28"/>
        </w:rPr>
        <w:t>tourism@lenreg.ru</w:t>
      </w:r>
    </w:p>
    <w:p w:rsidR="00E03BBE" w:rsidRPr="00BF79ED" w:rsidRDefault="00E03BBE" w:rsidP="00E03BBE">
      <w:pPr>
        <w:suppressAutoHyphens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E03BBE" w:rsidRDefault="00E03BBE" w:rsidP="00E03BBE">
      <w:pPr>
        <w:suppressAutoHyphens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475EBF">
        <w:rPr>
          <w:rFonts w:ascii="Times New Roman" w:hAnsi="Times New Roman"/>
          <w:sz w:val="28"/>
          <w:szCs w:val="28"/>
        </w:rPr>
        <w:t>Результатом предоставления субсидии является увеличение количества кинофильмов, произведенных на территории Ленинградской области.</w:t>
      </w:r>
    </w:p>
    <w:p w:rsidR="00E03BBE" w:rsidRDefault="00E03BBE" w:rsidP="00E03BBE">
      <w:pPr>
        <w:suppressAutoHyphens/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59FB">
        <w:rPr>
          <w:rFonts w:ascii="Times New Roman" w:hAnsi="Times New Roman"/>
          <w:sz w:val="28"/>
          <w:szCs w:val="28"/>
        </w:rPr>
        <w:t>Субсидия предоставляется в размере не более 20 процентов от документально подтвержденных затрат, связанных с производством фильма на территории Ленинградской облас</w:t>
      </w:r>
      <w:r>
        <w:rPr>
          <w:rFonts w:ascii="Times New Roman" w:hAnsi="Times New Roman"/>
          <w:sz w:val="28"/>
          <w:szCs w:val="28"/>
        </w:rPr>
        <w:t>ти (п. 3.4.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Порядка </w:t>
      </w:r>
      <w:r w:rsidRPr="00164ED4">
        <w:rPr>
          <w:rFonts w:ascii="Times New Roman" w:hAnsi="Times New Roman"/>
          <w:sz w:val="28"/>
          <w:szCs w:val="28"/>
        </w:rPr>
        <w:t>предоставления и распределения из областного бюджета Ленинградской области субсидии организациям кинематографии на возмещение части затрат, связанн</w:t>
      </w:r>
      <w:r>
        <w:rPr>
          <w:rFonts w:ascii="Times New Roman" w:hAnsi="Times New Roman"/>
          <w:sz w:val="28"/>
          <w:szCs w:val="28"/>
        </w:rPr>
        <w:t xml:space="preserve">ых с производством кинофильмов </w:t>
      </w:r>
      <w:r w:rsidRPr="00164ED4">
        <w:rPr>
          <w:rFonts w:ascii="Times New Roman" w:hAnsi="Times New Roman"/>
          <w:sz w:val="28"/>
          <w:szCs w:val="28"/>
        </w:rPr>
        <w:t>на те</w:t>
      </w:r>
      <w:r>
        <w:rPr>
          <w:rFonts w:ascii="Times New Roman" w:hAnsi="Times New Roman"/>
          <w:sz w:val="28"/>
          <w:szCs w:val="28"/>
        </w:rPr>
        <w:t xml:space="preserve">рритории Ленинградской области </w:t>
      </w:r>
      <w:r w:rsidRPr="00164ED4">
        <w:rPr>
          <w:rFonts w:ascii="Times New Roman" w:hAnsi="Times New Roman"/>
          <w:sz w:val="28"/>
          <w:szCs w:val="28"/>
        </w:rPr>
        <w:t>в ра</w:t>
      </w:r>
      <w:r>
        <w:rPr>
          <w:rFonts w:ascii="Times New Roman" w:hAnsi="Times New Roman"/>
          <w:sz w:val="28"/>
          <w:szCs w:val="28"/>
        </w:rPr>
        <w:t>мках государственной программы «</w:t>
      </w:r>
      <w:r w:rsidRPr="00164ED4">
        <w:rPr>
          <w:rFonts w:ascii="Times New Roman" w:hAnsi="Times New Roman"/>
          <w:sz w:val="28"/>
          <w:szCs w:val="28"/>
        </w:rPr>
        <w:t>Развитие культуры в Ленинградской области</w:t>
      </w:r>
      <w:r>
        <w:rPr>
          <w:rFonts w:ascii="Times New Roman" w:hAnsi="Times New Roman"/>
          <w:sz w:val="28"/>
          <w:szCs w:val="28"/>
        </w:rPr>
        <w:t>» (далее –</w:t>
      </w:r>
      <w:r w:rsidRPr="00164ED4">
        <w:rPr>
          <w:rFonts w:ascii="Times New Roman" w:hAnsi="Times New Roman"/>
          <w:sz w:val="28"/>
          <w:szCs w:val="28"/>
        </w:rPr>
        <w:t xml:space="preserve"> Порядок предоставления субсидии)</w:t>
      </w:r>
      <w:r>
        <w:rPr>
          <w:rFonts w:ascii="Times New Roman" w:hAnsi="Times New Roman"/>
          <w:sz w:val="28"/>
          <w:szCs w:val="28"/>
        </w:rPr>
        <w:t>)</w:t>
      </w:r>
      <w:r w:rsidRPr="002959FB">
        <w:rPr>
          <w:rFonts w:ascii="Times New Roman" w:hAnsi="Times New Roman"/>
          <w:sz w:val="28"/>
          <w:szCs w:val="28"/>
        </w:rPr>
        <w:t>.</w:t>
      </w:r>
      <w:proofErr w:type="gramEnd"/>
    </w:p>
    <w:p w:rsidR="00E03BBE" w:rsidRPr="002959FB" w:rsidRDefault="00E03BBE" w:rsidP="00E03BBE">
      <w:pPr>
        <w:suppressAutoHyphens/>
        <w:spacing w:after="0" w:line="264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E03BBE" w:rsidRPr="00BF79ED" w:rsidRDefault="00E03BBE" w:rsidP="00E03BBE">
      <w:pPr>
        <w:suppressAutoHyphens/>
        <w:spacing w:after="0" w:line="264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4. </w:t>
      </w:r>
      <w:r w:rsidRPr="00BF79ED">
        <w:rPr>
          <w:rFonts w:ascii="Times New Roman" w:hAnsi="Times New Roman"/>
          <w:bCs/>
          <w:sz w:val="28"/>
          <w:szCs w:val="28"/>
        </w:rPr>
        <w:t xml:space="preserve">Информация о конкурсном отборе размещена по адресу: </w:t>
      </w:r>
      <w:hyperlink r:id="rId5" w:history="1">
        <w:r w:rsidRPr="000E5ED4">
          <w:rPr>
            <w:rStyle w:val="a3"/>
            <w:rFonts w:ascii="Times New Roman" w:hAnsi="Times New Roman"/>
            <w:bCs/>
            <w:sz w:val="28"/>
            <w:szCs w:val="28"/>
          </w:rPr>
          <w:t>https://travel.lenobl.ru/ru/deiatelnost/konkursy-v-sfere-kultury/</w:t>
        </w:r>
      </w:hyperlink>
    </w:p>
    <w:p w:rsidR="00E03BBE" w:rsidRDefault="00E03BBE" w:rsidP="00E03BBE">
      <w:pPr>
        <w:suppressAutoHyphens/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E03BBE" w:rsidRPr="00C23E48" w:rsidRDefault="00E03BBE" w:rsidP="00E03BBE">
      <w:pPr>
        <w:suppressAutoHyphens/>
        <w:spacing w:after="0" w:line="264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5. </w:t>
      </w:r>
      <w:r w:rsidRPr="00475EBF">
        <w:rPr>
          <w:rFonts w:ascii="Times New Roman" w:hAnsi="Times New Roman"/>
          <w:bCs/>
          <w:sz w:val="28"/>
          <w:szCs w:val="28"/>
        </w:rPr>
        <w:t xml:space="preserve">Категории получателей субсидии: организации кинематографии, независимо от организационно-правовой формы и формы собственности, основными </w:t>
      </w:r>
      <w:proofErr w:type="gramStart"/>
      <w:r w:rsidRPr="00475EBF">
        <w:rPr>
          <w:rFonts w:ascii="Times New Roman" w:hAnsi="Times New Roman"/>
          <w:bCs/>
          <w:sz w:val="28"/>
          <w:szCs w:val="28"/>
        </w:rPr>
        <w:t>видами</w:t>
      </w:r>
      <w:proofErr w:type="gramEnd"/>
      <w:r w:rsidRPr="00475EBF">
        <w:rPr>
          <w:rFonts w:ascii="Times New Roman" w:hAnsi="Times New Roman"/>
          <w:bCs/>
          <w:sz w:val="28"/>
          <w:szCs w:val="28"/>
        </w:rPr>
        <w:t xml:space="preserve"> деятельности которых являются производство фильма и (или) производство </w:t>
      </w:r>
      <w:proofErr w:type="spellStart"/>
      <w:r w:rsidRPr="00475EBF">
        <w:rPr>
          <w:rFonts w:ascii="Times New Roman" w:hAnsi="Times New Roman"/>
          <w:bCs/>
          <w:sz w:val="28"/>
          <w:szCs w:val="28"/>
        </w:rPr>
        <w:t>кинолетописи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(пункт 1.5. </w:t>
      </w:r>
      <w:proofErr w:type="gramStart"/>
      <w:r>
        <w:rPr>
          <w:rFonts w:ascii="Times New Roman" w:hAnsi="Times New Roman"/>
          <w:bCs/>
          <w:sz w:val="28"/>
          <w:szCs w:val="28"/>
        </w:rPr>
        <w:t>Порядка</w:t>
      </w:r>
      <w:r w:rsidRPr="00C23E48">
        <w:t xml:space="preserve"> </w:t>
      </w:r>
      <w:r w:rsidRPr="00C23E48">
        <w:rPr>
          <w:rFonts w:ascii="Times New Roman" w:hAnsi="Times New Roman"/>
          <w:bCs/>
          <w:sz w:val="28"/>
          <w:szCs w:val="28"/>
        </w:rPr>
        <w:t>предоставлени</w:t>
      </w:r>
      <w:r>
        <w:rPr>
          <w:rFonts w:ascii="Times New Roman" w:hAnsi="Times New Roman"/>
          <w:bCs/>
          <w:sz w:val="28"/>
          <w:szCs w:val="28"/>
        </w:rPr>
        <w:t>я субсидии)</w:t>
      </w:r>
      <w:proofErr w:type="gramEnd"/>
    </w:p>
    <w:p w:rsidR="00E03BBE" w:rsidRDefault="00E03BBE" w:rsidP="00E03BBE">
      <w:pPr>
        <w:suppressAutoHyphens/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03BBE" w:rsidRPr="00164ED4" w:rsidRDefault="00E03BBE" w:rsidP="00E03BBE">
      <w:pPr>
        <w:suppressAutoHyphens/>
        <w:spacing w:after="0" w:line="264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6. </w:t>
      </w:r>
      <w:r w:rsidRPr="00164ED4">
        <w:rPr>
          <w:rFonts w:ascii="Times New Roman" w:hAnsi="Times New Roman"/>
          <w:bCs/>
          <w:sz w:val="28"/>
          <w:szCs w:val="28"/>
        </w:rPr>
        <w:t>Субсидия предоставляется при соблюдении следующих требований:</w:t>
      </w:r>
    </w:p>
    <w:p w:rsidR="00E03BBE" w:rsidRPr="00A13E43" w:rsidRDefault="00E03BBE" w:rsidP="00E03BBE">
      <w:pPr>
        <w:suppressAutoHyphens/>
        <w:spacing w:after="0" w:line="264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6.1. С</w:t>
      </w:r>
      <w:r w:rsidRPr="00164ED4">
        <w:rPr>
          <w:rFonts w:ascii="Times New Roman" w:hAnsi="Times New Roman"/>
          <w:bCs/>
          <w:sz w:val="28"/>
          <w:szCs w:val="28"/>
        </w:rPr>
        <w:t>оответствие участника конкурсного отбора категориям, устан</w:t>
      </w:r>
      <w:r>
        <w:rPr>
          <w:rFonts w:ascii="Times New Roman" w:hAnsi="Times New Roman"/>
          <w:bCs/>
          <w:sz w:val="28"/>
          <w:szCs w:val="28"/>
        </w:rPr>
        <w:t xml:space="preserve">овленным пунктом 1.5 </w:t>
      </w:r>
      <w:r w:rsidRPr="00164ED4">
        <w:rPr>
          <w:rFonts w:ascii="Times New Roman" w:hAnsi="Times New Roman"/>
          <w:bCs/>
          <w:sz w:val="28"/>
          <w:szCs w:val="28"/>
        </w:rPr>
        <w:t>Порядка</w:t>
      </w:r>
      <w:r>
        <w:rPr>
          <w:rFonts w:ascii="Times New Roman" w:hAnsi="Times New Roman"/>
          <w:bCs/>
          <w:sz w:val="28"/>
          <w:szCs w:val="28"/>
        </w:rPr>
        <w:t xml:space="preserve"> предоставления субсидии. </w:t>
      </w:r>
    </w:p>
    <w:p w:rsidR="00E03BBE" w:rsidRPr="00164ED4" w:rsidRDefault="00E03BBE" w:rsidP="00E03BBE">
      <w:pPr>
        <w:suppressAutoHyphens/>
        <w:spacing w:after="0" w:line="264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6.2. С</w:t>
      </w:r>
      <w:r w:rsidRPr="009239C1">
        <w:rPr>
          <w:rFonts w:ascii="Times New Roman" w:hAnsi="Times New Roman"/>
          <w:bCs/>
          <w:sz w:val="28"/>
          <w:szCs w:val="28"/>
        </w:rPr>
        <w:t>оответствие участника конкурсного отбора по состоянию на 1-е число месяца, в котором установлена дата начала подачи заявок, следующим требованиям:</w:t>
      </w:r>
    </w:p>
    <w:p w:rsidR="00E03BBE" w:rsidRPr="00164ED4" w:rsidRDefault="00E03BBE" w:rsidP="00E03BBE">
      <w:pPr>
        <w:suppressAutoHyphens/>
        <w:spacing w:after="0" w:line="264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6.2.1. </w:t>
      </w:r>
      <w:proofErr w:type="gramStart"/>
      <w:r>
        <w:rPr>
          <w:rFonts w:ascii="Times New Roman" w:hAnsi="Times New Roman"/>
          <w:bCs/>
          <w:sz w:val="28"/>
          <w:szCs w:val="28"/>
        </w:rPr>
        <w:t>У</w:t>
      </w:r>
      <w:r w:rsidRPr="009239C1">
        <w:rPr>
          <w:rFonts w:ascii="Times New Roman" w:hAnsi="Times New Roman"/>
          <w:bCs/>
          <w:sz w:val="28"/>
          <w:szCs w:val="28"/>
        </w:rPr>
        <w:t xml:space="preserve">частник конкурсного отбора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</w:t>
      </w:r>
      <w:r>
        <w:rPr>
          <w:rFonts w:ascii="Times New Roman" w:hAnsi="Times New Roman"/>
          <w:bCs/>
          <w:sz w:val="28"/>
          <w:szCs w:val="28"/>
        </w:rPr>
        <w:br/>
      </w:r>
      <w:r w:rsidRPr="009239C1">
        <w:rPr>
          <w:rFonts w:ascii="Times New Roman" w:hAnsi="Times New Roman"/>
          <w:bCs/>
          <w:sz w:val="28"/>
          <w:szCs w:val="28"/>
        </w:rPr>
        <w:t xml:space="preserve">о налогах и сборах (в 2022 году допускается наличие неисполненной обязанности </w:t>
      </w:r>
      <w:r>
        <w:rPr>
          <w:rFonts w:ascii="Times New Roman" w:hAnsi="Times New Roman"/>
          <w:bCs/>
          <w:sz w:val="28"/>
          <w:szCs w:val="28"/>
        </w:rPr>
        <w:br/>
      </w:r>
      <w:r w:rsidRPr="009239C1">
        <w:rPr>
          <w:rFonts w:ascii="Times New Roman" w:hAnsi="Times New Roman"/>
          <w:bCs/>
          <w:sz w:val="28"/>
          <w:szCs w:val="28"/>
        </w:rPr>
        <w:t xml:space="preserve">по уплате налогов, сборов, страховых взносов, пеней, штрафов, процентов, подлежащих уплате в соответствии с законодательством Российской Федерации </w:t>
      </w:r>
      <w:r>
        <w:rPr>
          <w:rFonts w:ascii="Times New Roman" w:hAnsi="Times New Roman"/>
          <w:bCs/>
          <w:sz w:val="28"/>
          <w:szCs w:val="28"/>
        </w:rPr>
        <w:br/>
      </w:r>
      <w:r w:rsidRPr="009239C1">
        <w:rPr>
          <w:rFonts w:ascii="Times New Roman" w:hAnsi="Times New Roman"/>
          <w:bCs/>
          <w:sz w:val="28"/>
          <w:szCs w:val="28"/>
        </w:rPr>
        <w:t>о налогах и сборах, не превышающей 300 тыс</w:t>
      </w:r>
      <w:proofErr w:type="gramEnd"/>
      <w:r w:rsidRPr="009239C1">
        <w:rPr>
          <w:rFonts w:ascii="Times New Roman" w:hAnsi="Times New Roman"/>
          <w:bCs/>
          <w:sz w:val="28"/>
          <w:szCs w:val="28"/>
        </w:rPr>
        <w:t>. рублей)</w:t>
      </w:r>
      <w:r w:rsidRPr="00164ED4">
        <w:rPr>
          <w:rFonts w:ascii="Times New Roman" w:hAnsi="Times New Roman"/>
          <w:bCs/>
          <w:sz w:val="28"/>
          <w:szCs w:val="28"/>
        </w:rPr>
        <w:t>;</w:t>
      </w:r>
    </w:p>
    <w:p w:rsidR="00E03BBE" w:rsidRPr="00164ED4" w:rsidRDefault="00E03BBE" w:rsidP="00E03BBE">
      <w:pPr>
        <w:suppressAutoHyphens/>
        <w:spacing w:after="0" w:line="264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6.2.2. У</w:t>
      </w:r>
      <w:r w:rsidRPr="00164ED4">
        <w:rPr>
          <w:rFonts w:ascii="Times New Roman" w:hAnsi="Times New Roman"/>
          <w:bCs/>
          <w:sz w:val="28"/>
          <w:szCs w:val="28"/>
        </w:rPr>
        <w:t>частник конкурсного отбора не имеет просроченной задолженности по возврату в областной бюджет субсидии, бюджетных инвестиций, предоставленных</w:t>
      </w:r>
      <w:r w:rsidRPr="00A13E43">
        <w:rPr>
          <w:rFonts w:ascii="Times New Roman" w:hAnsi="Times New Roman"/>
          <w:bCs/>
          <w:color w:val="FF0000"/>
          <w:sz w:val="28"/>
          <w:szCs w:val="28"/>
        </w:rPr>
        <w:t>,</w:t>
      </w:r>
      <w:r w:rsidRPr="00164ED4">
        <w:rPr>
          <w:rFonts w:ascii="Times New Roman" w:hAnsi="Times New Roman"/>
          <w:bCs/>
          <w:sz w:val="28"/>
          <w:szCs w:val="28"/>
        </w:rPr>
        <w:t xml:space="preserve"> в том числе</w:t>
      </w:r>
      <w:r w:rsidRPr="00A13E43">
        <w:rPr>
          <w:rFonts w:ascii="Times New Roman" w:hAnsi="Times New Roman"/>
          <w:bCs/>
          <w:color w:val="FF0000"/>
          <w:sz w:val="28"/>
          <w:szCs w:val="28"/>
        </w:rPr>
        <w:t xml:space="preserve">, </w:t>
      </w:r>
      <w:r w:rsidRPr="00164ED4">
        <w:rPr>
          <w:rFonts w:ascii="Times New Roman" w:hAnsi="Times New Roman"/>
          <w:bCs/>
          <w:sz w:val="28"/>
          <w:szCs w:val="28"/>
        </w:rPr>
        <w:t>в соответствии с иными правовыми актами, и иной просроченной задолженности перед областным бюджетом;</w:t>
      </w:r>
    </w:p>
    <w:p w:rsidR="00E03BBE" w:rsidRPr="00164ED4" w:rsidRDefault="00E03BBE" w:rsidP="00E03BBE">
      <w:pPr>
        <w:suppressAutoHyphens/>
        <w:spacing w:after="0" w:line="264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6.2.3. </w:t>
      </w:r>
      <w:proofErr w:type="gramStart"/>
      <w:r>
        <w:rPr>
          <w:rFonts w:ascii="Times New Roman" w:hAnsi="Times New Roman"/>
          <w:bCs/>
          <w:sz w:val="28"/>
          <w:szCs w:val="28"/>
        </w:rPr>
        <w:t>У</w:t>
      </w:r>
      <w:r w:rsidRPr="00273102">
        <w:rPr>
          <w:rFonts w:ascii="Times New Roman" w:hAnsi="Times New Roman"/>
          <w:bCs/>
          <w:sz w:val="28"/>
          <w:szCs w:val="28"/>
        </w:rPr>
        <w:t xml:space="preserve">частник отбора </w:t>
      </w:r>
      <w:r>
        <w:rPr>
          <w:rFonts w:ascii="Times New Roman" w:hAnsi="Times New Roman"/>
          <w:bCs/>
          <w:sz w:val="28"/>
          <w:szCs w:val="28"/>
        </w:rPr>
        <w:t>–</w:t>
      </w:r>
      <w:r w:rsidRPr="00273102">
        <w:rPr>
          <w:rFonts w:ascii="Times New Roman" w:hAnsi="Times New Roman"/>
          <w:bCs/>
          <w:sz w:val="28"/>
          <w:szCs w:val="28"/>
        </w:rPr>
        <w:t xml:space="preserve"> юридическое лицо не должен находиться в процессе реорганизации (за исключением реорганизации в форме присоединения </w:t>
      </w:r>
      <w:r>
        <w:rPr>
          <w:rFonts w:ascii="Times New Roman" w:hAnsi="Times New Roman"/>
          <w:bCs/>
          <w:sz w:val="28"/>
          <w:szCs w:val="28"/>
        </w:rPr>
        <w:br/>
      </w:r>
      <w:r w:rsidRPr="00273102">
        <w:rPr>
          <w:rFonts w:ascii="Times New Roman" w:hAnsi="Times New Roman"/>
          <w:bCs/>
          <w:sz w:val="28"/>
          <w:szCs w:val="28"/>
        </w:rPr>
        <w:t>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Федерации)</w:t>
      </w:r>
      <w:r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E03BBE" w:rsidRPr="00164ED4" w:rsidRDefault="00E03BBE" w:rsidP="00E03BBE">
      <w:pPr>
        <w:suppressAutoHyphens/>
        <w:spacing w:after="0" w:line="264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6.2.4.</w:t>
      </w:r>
      <w:r w:rsidRPr="00164ED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У</w:t>
      </w:r>
      <w:r w:rsidRPr="00164ED4">
        <w:rPr>
          <w:rFonts w:ascii="Times New Roman" w:hAnsi="Times New Roman"/>
          <w:bCs/>
          <w:sz w:val="28"/>
          <w:szCs w:val="28"/>
        </w:rPr>
        <w:t>частник конкурсного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64ED4">
        <w:rPr>
          <w:rFonts w:ascii="Times New Roman" w:hAnsi="Times New Roman"/>
          <w:bCs/>
          <w:sz w:val="28"/>
          <w:szCs w:val="28"/>
        </w:rPr>
        <w:t xml:space="preserve">(или) не предусматривающих раскрытия </w:t>
      </w:r>
      <w:r w:rsidRPr="00164ED4">
        <w:rPr>
          <w:rFonts w:ascii="Times New Roman" w:hAnsi="Times New Roman"/>
          <w:bCs/>
          <w:sz w:val="28"/>
          <w:szCs w:val="28"/>
        </w:rPr>
        <w:lastRenderedPageBreak/>
        <w:t>и предоставления информации при проведении финансовых операций (офшорные зоны</w:t>
      </w:r>
      <w:proofErr w:type="gramEnd"/>
      <w:r w:rsidRPr="00164ED4">
        <w:rPr>
          <w:rFonts w:ascii="Times New Roman" w:hAnsi="Times New Roman"/>
          <w:bCs/>
          <w:sz w:val="28"/>
          <w:szCs w:val="28"/>
        </w:rPr>
        <w:t xml:space="preserve">) в отношении таких юридических лиц, </w:t>
      </w:r>
      <w:r>
        <w:rPr>
          <w:rFonts w:ascii="Times New Roman" w:hAnsi="Times New Roman"/>
          <w:bCs/>
          <w:sz w:val="28"/>
          <w:szCs w:val="28"/>
        </w:rPr>
        <w:br/>
      </w:r>
      <w:r w:rsidRPr="00164ED4">
        <w:rPr>
          <w:rFonts w:ascii="Times New Roman" w:hAnsi="Times New Roman"/>
          <w:bCs/>
          <w:sz w:val="28"/>
          <w:szCs w:val="28"/>
        </w:rPr>
        <w:t>в совокупности превышает 50 процентов;</w:t>
      </w:r>
    </w:p>
    <w:p w:rsidR="00E03BBE" w:rsidRPr="00164ED4" w:rsidRDefault="00E03BBE" w:rsidP="00E03BBE">
      <w:pPr>
        <w:suppressAutoHyphens/>
        <w:spacing w:after="0" w:line="264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6.2.5. У</w:t>
      </w:r>
      <w:r w:rsidRPr="00164ED4">
        <w:rPr>
          <w:rFonts w:ascii="Times New Roman" w:hAnsi="Times New Roman"/>
          <w:bCs/>
          <w:sz w:val="28"/>
          <w:szCs w:val="28"/>
        </w:rPr>
        <w:t xml:space="preserve">частник конкурсного отбора не получал </w:t>
      </w:r>
      <w:proofErr w:type="gramStart"/>
      <w:r w:rsidRPr="00164ED4">
        <w:rPr>
          <w:rFonts w:ascii="Times New Roman" w:hAnsi="Times New Roman"/>
          <w:bCs/>
          <w:sz w:val="28"/>
          <w:szCs w:val="28"/>
        </w:rPr>
        <w:t>в теку</w:t>
      </w:r>
      <w:r>
        <w:rPr>
          <w:rFonts w:ascii="Times New Roman" w:hAnsi="Times New Roman"/>
          <w:bCs/>
          <w:sz w:val="28"/>
          <w:szCs w:val="28"/>
        </w:rPr>
        <w:t xml:space="preserve">щем финансовом году средства из </w:t>
      </w:r>
      <w:r w:rsidRPr="00164ED4">
        <w:rPr>
          <w:rFonts w:ascii="Times New Roman" w:hAnsi="Times New Roman"/>
          <w:bCs/>
          <w:sz w:val="28"/>
          <w:szCs w:val="28"/>
        </w:rPr>
        <w:t>областного бюджета в соответствии с иными правовыми актами н</w:t>
      </w:r>
      <w:r>
        <w:rPr>
          <w:rFonts w:ascii="Times New Roman" w:hAnsi="Times New Roman"/>
          <w:bCs/>
          <w:sz w:val="28"/>
          <w:szCs w:val="28"/>
        </w:rPr>
        <w:t>а цели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установленные </w:t>
      </w:r>
      <w:r w:rsidRPr="00164ED4">
        <w:rPr>
          <w:rFonts w:ascii="Times New Roman" w:hAnsi="Times New Roman"/>
          <w:bCs/>
          <w:sz w:val="28"/>
          <w:szCs w:val="28"/>
        </w:rPr>
        <w:t>Порядком</w:t>
      </w:r>
      <w:r>
        <w:rPr>
          <w:rFonts w:ascii="Times New Roman" w:hAnsi="Times New Roman"/>
          <w:bCs/>
          <w:sz w:val="28"/>
          <w:szCs w:val="28"/>
        </w:rPr>
        <w:t xml:space="preserve"> предоставления субсидии</w:t>
      </w:r>
      <w:r w:rsidRPr="00164ED4">
        <w:rPr>
          <w:rFonts w:ascii="Times New Roman" w:hAnsi="Times New Roman"/>
          <w:bCs/>
          <w:sz w:val="28"/>
          <w:szCs w:val="28"/>
        </w:rPr>
        <w:t>;</w:t>
      </w:r>
    </w:p>
    <w:p w:rsidR="00E03BBE" w:rsidRPr="00164ED4" w:rsidRDefault="00E03BBE" w:rsidP="00E03BBE">
      <w:pPr>
        <w:suppressAutoHyphens/>
        <w:spacing w:after="0" w:line="264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6.3. 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r w:rsidRPr="009239C1">
        <w:rPr>
          <w:rFonts w:ascii="Times New Roman" w:hAnsi="Times New Roman"/>
          <w:bCs/>
          <w:sz w:val="28"/>
          <w:szCs w:val="28"/>
        </w:rPr>
        <w:t>огласие получателя субсидии на осуществление комитетом в отношении его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 и на включен</w:t>
      </w:r>
      <w:r>
        <w:rPr>
          <w:rFonts w:ascii="Times New Roman" w:hAnsi="Times New Roman"/>
          <w:bCs/>
          <w:sz w:val="28"/>
          <w:szCs w:val="28"/>
        </w:rPr>
        <w:t>ие таких положений в соглашение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E03BBE" w:rsidRPr="00164ED4" w:rsidRDefault="00E03BBE" w:rsidP="00E03BBE">
      <w:pPr>
        <w:suppressAutoHyphens/>
        <w:spacing w:after="0" w:line="264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6.4. С</w:t>
      </w:r>
      <w:r w:rsidRPr="00164ED4">
        <w:rPr>
          <w:rFonts w:ascii="Times New Roman" w:hAnsi="Times New Roman"/>
          <w:bCs/>
          <w:sz w:val="28"/>
          <w:szCs w:val="28"/>
        </w:rPr>
        <w:t xml:space="preserve">огласие на публикацию (размещение) в информационно-телекоммуникационной сети «Интернет» информации об участнике конкурсного отбора, о подаваемой участником конкурсного отбора заявке и иной информации </w:t>
      </w:r>
      <w:r>
        <w:rPr>
          <w:rFonts w:ascii="Times New Roman" w:hAnsi="Times New Roman"/>
          <w:bCs/>
          <w:sz w:val="28"/>
          <w:szCs w:val="28"/>
        </w:rPr>
        <w:br/>
      </w:r>
      <w:r w:rsidRPr="00164ED4">
        <w:rPr>
          <w:rFonts w:ascii="Times New Roman" w:hAnsi="Times New Roman"/>
          <w:bCs/>
          <w:sz w:val="28"/>
          <w:szCs w:val="28"/>
        </w:rPr>
        <w:t>об участнике конкурсного отбора, связанной с соответствующим конкурсным отбором.</w:t>
      </w:r>
    </w:p>
    <w:p w:rsidR="00E03BBE" w:rsidRPr="00164ED4" w:rsidRDefault="00E03BBE" w:rsidP="00E03BBE">
      <w:pPr>
        <w:suppressAutoHyphens/>
        <w:spacing w:after="0" w:line="264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6.5. П</w:t>
      </w:r>
      <w:r w:rsidRPr="00164ED4">
        <w:rPr>
          <w:rFonts w:ascii="Times New Roman" w:hAnsi="Times New Roman"/>
          <w:bCs/>
          <w:sz w:val="28"/>
          <w:szCs w:val="28"/>
        </w:rPr>
        <w:t>редставление документов, ук</w:t>
      </w:r>
      <w:r>
        <w:rPr>
          <w:rFonts w:ascii="Times New Roman" w:hAnsi="Times New Roman"/>
          <w:bCs/>
          <w:sz w:val="28"/>
          <w:szCs w:val="28"/>
        </w:rPr>
        <w:t xml:space="preserve">азанных в пункте 2.4 </w:t>
      </w:r>
      <w:r w:rsidRPr="00164ED4">
        <w:rPr>
          <w:rFonts w:ascii="Times New Roman" w:hAnsi="Times New Roman"/>
          <w:bCs/>
          <w:sz w:val="28"/>
          <w:szCs w:val="28"/>
        </w:rPr>
        <w:t>Порядка</w:t>
      </w:r>
      <w:r>
        <w:rPr>
          <w:rFonts w:ascii="Times New Roman" w:hAnsi="Times New Roman"/>
          <w:bCs/>
          <w:sz w:val="28"/>
          <w:szCs w:val="28"/>
        </w:rPr>
        <w:t xml:space="preserve"> предоставления субсидии</w:t>
      </w:r>
      <w:r w:rsidRPr="00164ED4">
        <w:rPr>
          <w:rFonts w:ascii="Times New Roman" w:hAnsi="Times New Roman"/>
          <w:bCs/>
          <w:sz w:val="28"/>
          <w:szCs w:val="28"/>
        </w:rPr>
        <w:t>, в сроки, определенные в соответствии с подпу</w:t>
      </w:r>
      <w:r>
        <w:rPr>
          <w:rFonts w:ascii="Times New Roman" w:hAnsi="Times New Roman"/>
          <w:bCs/>
          <w:sz w:val="28"/>
          <w:szCs w:val="28"/>
        </w:rPr>
        <w:t xml:space="preserve">нктом «б» пункта 2.2 </w:t>
      </w:r>
      <w:r w:rsidRPr="00164ED4">
        <w:rPr>
          <w:rFonts w:ascii="Times New Roman" w:hAnsi="Times New Roman"/>
          <w:bCs/>
          <w:sz w:val="28"/>
          <w:szCs w:val="28"/>
        </w:rPr>
        <w:t>Порядка</w:t>
      </w:r>
      <w:r>
        <w:rPr>
          <w:rFonts w:ascii="Times New Roman" w:hAnsi="Times New Roman"/>
          <w:bCs/>
          <w:sz w:val="28"/>
          <w:szCs w:val="28"/>
        </w:rPr>
        <w:t xml:space="preserve"> предоставления субсидии</w:t>
      </w:r>
      <w:r w:rsidRPr="00164ED4">
        <w:rPr>
          <w:rFonts w:ascii="Times New Roman" w:hAnsi="Times New Roman"/>
          <w:bCs/>
          <w:sz w:val="28"/>
          <w:szCs w:val="28"/>
        </w:rPr>
        <w:t>.</w:t>
      </w:r>
    </w:p>
    <w:p w:rsidR="00E03BBE" w:rsidRDefault="00E03BBE" w:rsidP="00E03BBE">
      <w:pPr>
        <w:suppressAutoHyphens/>
        <w:spacing w:after="0" w:line="264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64ED4">
        <w:rPr>
          <w:rFonts w:ascii="Times New Roman" w:hAnsi="Times New Roman"/>
          <w:bCs/>
          <w:sz w:val="28"/>
          <w:szCs w:val="28"/>
        </w:rPr>
        <w:t>Субсидия предоставляется на возмещение расходов получателей субсидии, осуществленных на территории Ленинградской области в течение года, предшествующего году предоставления субсидии, а также в текущем году до даты начала приема заявок.</w:t>
      </w:r>
    </w:p>
    <w:p w:rsidR="00E03BBE" w:rsidRPr="0035643C" w:rsidRDefault="00E03BBE" w:rsidP="00E03BBE">
      <w:pPr>
        <w:suppressAutoHyphens/>
        <w:spacing w:after="0" w:line="264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BF79E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6. </w:t>
      </w:r>
      <w:r w:rsidRPr="00C23E48">
        <w:rPr>
          <w:rFonts w:ascii="Times New Roman" w:hAnsi="Times New Roman"/>
          <w:bCs/>
          <w:sz w:val="28"/>
          <w:szCs w:val="28"/>
        </w:rPr>
        <w:t>В целях получения субсидии организации кинематографии представ</w:t>
      </w:r>
      <w:bookmarkStart w:id="0" w:name="_GoBack"/>
      <w:r w:rsidRPr="00E03BBE">
        <w:rPr>
          <w:rFonts w:ascii="Times New Roman" w:hAnsi="Times New Roman"/>
          <w:bCs/>
          <w:color w:val="000000" w:themeColor="text1"/>
          <w:sz w:val="28"/>
          <w:szCs w:val="28"/>
        </w:rPr>
        <w:t>ляют</w:t>
      </w:r>
      <w:bookmarkEnd w:id="0"/>
      <w:r w:rsidRPr="00C23E48">
        <w:rPr>
          <w:rFonts w:ascii="Times New Roman" w:hAnsi="Times New Roman"/>
          <w:bCs/>
          <w:sz w:val="28"/>
          <w:szCs w:val="28"/>
        </w:rPr>
        <w:t xml:space="preserve"> в комитет заявку по форме,</w:t>
      </w:r>
      <w:r>
        <w:rPr>
          <w:rFonts w:ascii="Times New Roman" w:hAnsi="Times New Roman"/>
          <w:bCs/>
          <w:sz w:val="28"/>
          <w:szCs w:val="28"/>
        </w:rPr>
        <w:t xml:space="preserve"> составленной в соответствие с Приложением №1 </w:t>
      </w:r>
      <w:r>
        <w:rPr>
          <w:rFonts w:ascii="Times New Roman" w:hAnsi="Times New Roman"/>
          <w:bCs/>
          <w:sz w:val="28"/>
          <w:szCs w:val="28"/>
        </w:rPr>
        <w:br/>
        <w:t>к настоящему Объявлению</w:t>
      </w:r>
      <w:r w:rsidRPr="00C23E48">
        <w:rPr>
          <w:rFonts w:ascii="Times New Roman" w:hAnsi="Times New Roman"/>
          <w:bCs/>
          <w:sz w:val="28"/>
          <w:szCs w:val="28"/>
        </w:rPr>
        <w:t>. Заявка подписывается руководителем и главным бухгалтером, заверяется печ</w:t>
      </w:r>
      <w:r>
        <w:rPr>
          <w:rFonts w:ascii="Times New Roman" w:hAnsi="Times New Roman"/>
          <w:bCs/>
          <w:sz w:val="28"/>
          <w:szCs w:val="28"/>
        </w:rPr>
        <w:t>атью организации кинематографии</w:t>
      </w:r>
      <w:r w:rsidRPr="00C23E4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B48DE">
        <w:rPr>
          <w:rFonts w:ascii="Times New Roman" w:hAnsi="Times New Roman"/>
          <w:bCs/>
          <w:sz w:val="28"/>
          <w:szCs w:val="28"/>
        </w:rPr>
        <w:t>Заявка должна содержать электронную почту организации кинематографии.</w:t>
      </w:r>
      <w:r>
        <w:rPr>
          <w:rFonts w:ascii="Times New Roman" w:hAnsi="Times New Roman"/>
          <w:bCs/>
          <w:sz w:val="28"/>
          <w:szCs w:val="28"/>
        </w:rPr>
        <w:t xml:space="preserve"> К заявке прилагаются документы в соответствие с п. 2.4. Порядка предоставления субсидии. </w:t>
      </w:r>
      <w:r w:rsidRPr="009239C1">
        <w:rPr>
          <w:rFonts w:ascii="Times New Roman" w:hAnsi="Times New Roman"/>
          <w:sz w:val="28"/>
          <w:szCs w:val="28"/>
        </w:rPr>
        <w:t>Участник конкурсного отбора одновременно подает не более одно</w:t>
      </w:r>
      <w:r>
        <w:rPr>
          <w:rFonts w:ascii="Times New Roman" w:hAnsi="Times New Roman"/>
          <w:sz w:val="28"/>
          <w:szCs w:val="28"/>
        </w:rPr>
        <w:t>й заявки для получения субсидии</w:t>
      </w:r>
      <w:r w:rsidRPr="009239C1">
        <w:rPr>
          <w:rFonts w:ascii="Times New Roman" w:hAnsi="Times New Roman"/>
          <w:sz w:val="28"/>
          <w:szCs w:val="28"/>
        </w:rPr>
        <w:t>. Внесение изменений в заявку осуществляется путем отзыва и подачи новых заявок</w:t>
      </w:r>
      <w:r w:rsidRPr="002959FB">
        <w:rPr>
          <w:rFonts w:ascii="Times New Roman" w:hAnsi="Times New Roman"/>
          <w:sz w:val="28"/>
          <w:szCs w:val="28"/>
        </w:rPr>
        <w:t xml:space="preserve">. </w:t>
      </w:r>
    </w:p>
    <w:p w:rsidR="00E03BBE" w:rsidRDefault="00E03BBE" w:rsidP="00E03BBE">
      <w:pPr>
        <w:suppressAutoHyphens/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8DE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аявка оформляется на русском </w:t>
      </w:r>
      <w:proofErr w:type="gramStart"/>
      <w:r w:rsidRPr="000B48DE">
        <w:rPr>
          <w:rFonts w:ascii="Times New Roman" w:hAnsi="Times New Roman"/>
          <w:sz w:val="28"/>
          <w:szCs w:val="28"/>
        </w:rPr>
        <w:t>языке</w:t>
      </w:r>
      <w:proofErr w:type="gramEnd"/>
      <w:r w:rsidRPr="000B48DE">
        <w:rPr>
          <w:rFonts w:ascii="Times New Roman" w:hAnsi="Times New Roman"/>
          <w:sz w:val="28"/>
          <w:szCs w:val="28"/>
        </w:rPr>
        <w:t xml:space="preserve"> на бумажном носителе, прошитая </w:t>
      </w:r>
      <w:r>
        <w:rPr>
          <w:rFonts w:ascii="Times New Roman" w:hAnsi="Times New Roman"/>
          <w:sz w:val="28"/>
          <w:szCs w:val="28"/>
        </w:rPr>
        <w:br/>
      </w:r>
      <w:r w:rsidRPr="000B48DE">
        <w:rPr>
          <w:rFonts w:ascii="Times New Roman" w:hAnsi="Times New Roman"/>
          <w:sz w:val="28"/>
          <w:szCs w:val="28"/>
        </w:rPr>
        <w:t>и пронумерованная.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03BBE" w:rsidRPr="000B48DE" w:rsidRDefault="00E03BBE" w:rsidP="00E03BBE">
      <w:pPr>
        <w:suppressAutoHyphens/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8DE">
        <w:rPr>
          <w:rFonts w:ascii="Times New Roman" w:hAnsi="Times New Roman"/>
          <w:sz w:val="28"/>
          <w:szCs w:val="28"/>
        </w:rPr>
        <w:t>Документы, представляемые получателем субсидии в Комитет, должны быть выданы не ранее чем за 30 дней до дня подачи заявки.</w:t>
      </w:r>
    </w:p>
    <w:p w:rsidR="00E03BBE" w:rsidRPr="000B48DE" w:rsidRDefault="00E03BBE" w:rsidP="00E03BBE">
      <w:pPr>
        <w:suppressAutoHyphens/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8DE">
        <w:rPr>
          <w:rFonts w:ascii="Times New Roman" w:hAnsi="Times New Roman"/>
          <w:sz w:val="28"/>
          <w:szCs w:val="28"/>
        </w:rPr>
        <w:lastRenderedPageBreak/>
        <w:t>Представленный комплект документов заявителю не возвращается.</w:t>
      </w:r>
    </w:p>
    <w:p w:rsidR="00E03BBE" w:rsidRDefault="00E03BBE" w:rsidP="00E03BBE">
      <w:pPr>
        <w:suppressAutoHyphens/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8DE">
        <w:rPr>
          <w:rFonts w:ascii="Times New Roman" w:hAnsi="Times New Roman"/>
          <w:sz w:val="28"/>
          <w:szCs w:val="28"/>
        </w:rPr>
        <w:t>Получатель субсидии несет ответственность за достоверность представленной информации в соответствии с действующим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. Заявка принимается комитетом по указанному в п. 2 Объявлению почтовому адресу в сроки указанные в п.1. Объявления. </w:t>
      </w:r>
    </w:p>
    <w:p w:rsidR="00E03BBE" w:rsidRDefault="00E03BBE" w:rsidP="00E03BBE">
      <w:pPr>
        <w:suppressAutoHyphens/>
        <w:spacing w:after="0" w:line="264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для оформления пропуска: 89990646498.</w:t>
      </w:r>
    </w:p>
    <w:p w:rsidR="00E03BBE" w:rsidRPr="002959FB" w:rsidRDefault="00E03BBE" w:rsidP="00E03BBE">
      <w:pPr>
        <w:suppressAutoHyphens/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3BBE" w:rsidRDefault="00E03BBE" w:rsidP="00E03BBE">
      <w:pPr>
        <w:suppressAutoHyphens/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BF79ED">
        <w:rPr>
          <w:rFonts w:ascii="Times New Roman" w:hAnsi="Times New Roman"/>
          <w:sz w:val="28"/>
          <w:szCs w:val="28"/>
        </w:rPr>
        <w:t>Заявка может быть отозвана участником конкурсного отбора до даты окончания приема заявок. Внесение изменений в заявку осуществляется путем отзыва и подачи новой заявки.</w:t>
      </w:r>
    </w:p>
    <w:p w:rsidR="00E03BBE" w:rsidRDefault="00E03BBE" w:rsidP="00E03BBE">
      <w:pPr>
        <w:suppressAutoHyphens/>
        <w:spacing w:after="0" w:line="264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E03BBE" w:rsidRDefault="00E03BBE" w:rsidP="00E03BBE">
      <w:pPr>
        <w:suppressAutoHyphens/>
        <w:spacing w:after="0" w:line="264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E03BBE" w:rsidRPr="00BF79ED" w:rsidRDefault="00E03BBE" w:rsidP="00E03BBE">
      <w:pPr>
        <w:suppressAutoHyphens/>
        <w:spacing w:after="0" w:line="264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E03BBE" w:rsidRPr="00BF79ED" w:rsidRDefault="00E03BBE" w:rsidP="00E03BBE">
      <w:pPr>
        <w:suppressAutoHyphens/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F79ED">
        <w:rPr>
          <w:rFonts w:ascii="Times New Roman" w:hAnsi="Times New Roman"/>
          <w:sz w:val="28"/>
          <w:szCs w:val="28"/>
        </w:rPr>
        <w:t>. Правила рассмотрения и оценки заявок включают 2 этапа:</w:t>
      </w:r>
    </w:p>
    <w:p w:rsidR="00E03BBE" w:rsidRPr="00051890" w:rsidRDefault="00E03BBE" w:rsidP="00E03BBE">
      <w:pPr>
        <w:suppressAutoHyphens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8.1. 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051890">
        <w:rPr>
          <w:rFonts w:ascii="Times New Roman" w:hAnsi="Times New Roman"/>
          <w:sz w:val="28"/>
          <w:szCs w:val="28"/>
        </w:rPr>
        <w:t xml:space="preserve">а первом этапе конкурсного отбора осуществляется проверка заявок </w:t>
      </w:r>
      <w:r>
        <w:rPr>
          <w:rFonts w:ascii="Times New Roman" w:hAnsi="Times New Roman"/>
          <w:sz w:val="28"/>
          <w:szCs w:val="28"/>
        </w:rPr>
        <w:br/>
      </w:r>
      <w:r w:rsidRPr="00051890">
        <w:rPr>
          <w:rFonts w:ascii="Times New Roman" w:hAnsi="Times New Roman"/>
          <w:sz w:val="28"/>
          <w:szCs w:val="28"/>
        </w:rPr>
        <w:t>и организации кинематографии на предмет соответствия категории получателей субсидии, ук</w:t>
      </w:r>
      <w:r>
        <w:rPr>
          <w:rFonts w:ascii="Times New Roman" w:hAnsi="Times New Roman"/>
          <w:sz w:val="28"/>
          <w:szCs w:val="28"/>
        </w:rPr>
        <w:t xml:space="preserve">азанной в пункте 1.5 </w:t>
      </w:r>
      <w:r w:rsidRPr="00051890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Pr="00051890">
        <w:rPr>
          <w:rFonts w:ascii="Times New Roman" w:hAnsi="Times New Roman"/>
          <w:sz w:val="28"/>
          <w:szCs w:val="28"/>
        </w:rPr>
        <w:t>, критериям отбора получателей субсидии, пред</w:t>
      </w:r>
      <w:r>
        <w:rPr>
          <w:rFonts w:ascii="Times New Roman" w:hAnsi="Times New Roman"/>
          <w:sz w:val="28"/>
          <w:szCs w:val="28"/>
        </w:rPr>
        <w:t xml:space="preserve">усмотренным пунктом 1.6 </w:t>
      </w:r>
      <w:r w:rsidRPr="00051890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предоставления субсидии и </w:t>
      </w:r>
      <w:r w:rsidRPr="00051890">
        <w:rPr>
          <w:rFonts w:ascii="Times New Roman" w:hAnsi="Times New Roman"/>
          <w:sz w:val="28"/>
          <w:szCs w:val="28"/>
        </w:rPr>
        <w:t>требованиям, установленным 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890">
        <w:rPr>
          <w:rFonts w:ascii="Times New Roman" w:hAnsi="Times New Roman"/>
          <w:sz w:val="28"/>
          <w:szCs w:val="28"/>
        </w:rPr>
        <w:t>2.3 Порядка</w:t>
      </w:r>
      <w:r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Pr="00051890">
        <w:rPr>
          <w:rFonts w:ascii="Times New Roman" w:hAnsi="Times New Roman"/>
          <w:sz w:val="28"/>
          <w:szCs w:val="28"/>
        </w:rPr>
        <w:t>, а также наличия документов, ук</w:t>
      </w:r>
      <w:r>
        <w:rPr>
          <w:rFonts w:ascii="Times New Roman" w:hAnsi="Times New Roman"/>
          <w:sz w:val="28"/>
          <w:szCs w:val="28"/>
        </w:rPr>
        <w:t xml:space="preserve">азанных в пункте </w:t>
      </w:r>
      <w:r>
        <w:rPr>
          <w:rFonts w:ascii="Times New Roman" w:hAnsi="Times New Roman"/>
          <w:sz w:val="28"/>
          <w:szCs w:val="28"/>
        </w:rPr>
        <w:br/>
        <w:t xml:space="preserve">2.4 </w:t>
      </w:r>
      <w:r w:rsidRPr="00051890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Pr="00051890">
        <w:rPr>
          <w:rFonts w:ascii="Times New Roman" w:hAnsi="Times New Roman"/>
          <w:sz w:val="28"/>
          <w:szCs w:val="28"/>
        </w:rPr>
        <w:t>;</w:t>
      </w:r>
      <w:proofErr w:type="gramEnd"/>
    </w:p>
    <w:p w:rsidR="00E03BBE" w:rsidRPr="00BF79ED" w:rsidRDefault="00E03BBE" w:rsidP="00E03BBE">
      <w:pPr>
        <w:suppressAutoHyphens/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</w:t>
      </w:r>
      <w:r w:rsidRPr="00051890">
        <w:rPr>
          <w:rFonts w:ascii="Times New Roman" w:hAnsi="Times New Roman"/>
          <w:sz w:val="28"/>
          <w:szCs w:val="28"/>
        </w:rPr>
        <w:t>а втором этапе рассмотрение заявок осуществляется путем оценки представленных заявок и прилагаемых к ним документов на соответствие критериям, ука</w:t>
      </w:r>
      <w:r>
        <w:rPr>
          <w:rFonts w:ascii="Times New Roman" w:hAnsi="Times New Roman"/>
          <w:sz w:val="28"/>
          <w:szCs w:val="28"/>
        </w:rPr>
        <w:t>занным в пункте 2.10 Порядка предоставления субсидии</w:t>
      </w:r>
      <w:r w:rsidRPr="00BF79ED">
        <w:rPr>
          <w:rFonts w:ascii="Times New Roman" w:hAnsi="Times New Roman"/>
          <w:sz w:val="28"/>
          <w:szCs w:val="28"/>
        </w:rPr>
        <w:t>.</w:t>
      </w:r>
    </w:p>
    <w:p w:rsidR="00E03BBE" w:rsidRDefault="00E03BBE" w:rsidP="00E03BBE">
      <w:pPr>
        <w:suppressAutoHyphens/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79ED">
        <w:rPr>
          <w:rFonts w:ascii="Times New Roman" w:hAnsi="Times New Roman"/>
          <w:sz w:val="28"/>
          <w:szCs w:val="28"/>
        </w:rPr>
        <w:t>По итогам второго этапа конкурсного отбора производится подсчет баллов. Победителем конкурсного отбора признается участник, набравший в сумме наибольшее количество баллов. В случае присвоения одинакового количества баллов двум и более участникам конкурсного отбора победителем конкурсного отбора признается участник, заявка которого подана раньше</w:t>
      </w:r>
      <w:r>
        <w:rPr>
          <w:rFonts w:ascii="Times New Roman" w:hAnsi="Times New Roman"/>
          <w:sz w:val="28"/>
          <w:szCs w:val="28"/>
        </w:rPr>
        <w:t>.</w:t>
      </w:r>
    </w:p>
    <w:p w:rsidR="00E03BBE" w:rsidRDefault="00E03BBE" w:rsidP="00E03BBE">
      <w:pPr>
        <w:suppressAutoHyphens/>
        <w:spacing w:after="0" w:line="264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14"/>
        <w:gridCol w:w="4536"/>
      </w:tblGrid>
      <w:tr w:rsidR="00E03BBE" w:rsidRPr="009239C1" w:rsidTr="00E03BBE">
        <w:tc>
          <w:tcPr>
            <w:tcW w:w="510" w:type="dxa"/>
          </w:tcPr>
          <w:p w:rsidR="00E03BBE" w:rsidRPr="009239C1" w:rsidRDefault="00E03BBE" w:rsidP="00741036">
            <w:pPr>
              <w:suppressAutoHyphens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9239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239C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239C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514" w:type="dxa"/>
            <w:vAlign w:val="center"/>
          </w:tcPr>
          <w:p w:rsidR="00E03BBE" w:rsidRPr="009239C1" w:rsidRDefault="00E03BBE" w:rsidP="00741036">
            <w:pPr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C1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4536" w:type="dxa"/>
            <w:vAlign w:val="center"/>
          </w:tcPr>
          <w:p w:rsidR="00E03BBE" w:rsidRPr="009239C1" w:rsidRDefault="00E03BBE" w:rsidP="00741036">
            <w:pPr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C1"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</w:tr>
      <w:tr w:rsidR="00E03BBE" w:rsidRPr="009239C1" w:rsidTr="00E03BBE">
        <w:tc>
          <w:tcPr>
            <w:tcW w:w="510" w:type="dxa"/>
          </w:tcPr>
          <w:p w:rsidR="00E03BBE" w:rsidRPr="009239C1" w:rsidRDefault="00E03BBE" w:rsidP="00741036">
            <w:pPr>
              <w:suppressAutoHyphens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9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4" w:type="dxa"/>
          </w:tcPr>
          <w:p w:rsidR="00E03BBE" w:rsidRPr="009239C1" w:rsidRDefault="00E03BBE" w:rsidP="00741036">
            <w:pPr>
              <w:suppressAutoHyphens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9C1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9239C1">
              <w:rPr>
                <w:rFonts w:ascii="Times New Roman" w:hAnsi="Times New Roman"/>
                <w:sz w:val="28"/>
                <w:szCs w:val="28"/>
              </w:rPr>
              <w:t>реализованных</w:t>
            </w:r>
            <w:proofErr w:type="gramEnd"/>
            <w:r w:rsidRPr="009239C1">
              <w:rPr>
                <w:rFonts w:ascii="Times New Roman" w:hAnsi="Times New Roman"/>
                <w:sz w:val="28"/>
                <w:szCs w:val="28"/>
              </w:rPr>
              <w:t xml:space="preserve"> кинопроектов (ед.)</w:t>
            </w:r>
          </w:p>
        </w:tc>
        <w:tc>
          <w:tcPr>
            <w:tcW w:w="4536" w:type="dxa"/>
          </w:tcPr>
          <w:p w:rsidR="00E03BBE" w:rsidRPr="009239C1" w:rsidRDefault="00E03BBE" w:rsidP="00741036">
            <w:pPr>
              <w:suppressAutoHyphens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1-5 –</w:t>
            </w:r>
            <w:r w:rsidRPr="009239C1">
              <w:rPr>
                <w:rFonts w:ascii="Times New Roman" w:hAnsi="Times New Roman"/>
                <w:sz w:val="28"/>
                <w:szCs w:val="28"/>
              </w:rPr>
              <w:t xml:space="preserve"> 10 баллов;</w:t>
            </w:r>
          </w:p>
          <w:p w:rsidR="00E03BBE" w:rsidRPr="009239C1" w:rsidRDefault="00E03BBE" w:rsidP="00741036">
            <w:pPr>
              <w:suppressAutoHyphens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6-10 –</w:t>
            </w:r>
            <w:r w:rsidRPr="009239C1">
              <w:rPr>
                <w:rFonts w:ascii="Times New Roman" w:hAnsi="Times New Roman"/>
                <w:sz w:val="28"/>
                <w:szCs w:val="28"/>
              </w:rPr>
              <w:t xml:space="preserve"> 20 баллов;</w:t>
            </w:r>
          </w:p>
          <w:p w:rsidR="00E03BBE" w:rsidRPr="009239C1" w:rsidRDefault="00E03BBE" w:rsidP="00741036">
            <w:pPr>
              <w:suppressAutoHyphens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и больше –</w:t>
            </w:r>
            <w:r w:rsidRPr="009239C1">
              <w:rPr>
                <w:rFonts w:ascii="Times New Roman" w:hAnsi="Times New Roman"/>
                <w:sz w:val="28"/>
                <w:szCs w:val="28"/>
              </w:rPr>
              <w:t xml:space="preserve"> 30 баллов</w:t>
            </w:r>
          </w:p>
        </w:tc>
      </w:tr>
      <w:tr w:rsidR="00E03BBE" w:rsidRPr="009239C1" w:rsidTr="00E03BBE">
        <w:tc>
          <w:tcPr>
            <w:tcW w:w="510" w:type="dxa"/>
          </w:tcPr>
          <w:p w:rsidR="00E03BBE" w:rsidRPr="009239C1" w:rsidRDefault="00E03BBE" w:rsidP="00741036">
            <w:pPr>
              <w:suppressAutoHyphens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9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4" w:type="dxa"/>
          </w:tcPr>
          <w:p w:rsidR="00E03BBE" w:rsidRPr="009239C1" w:rsidRDefault="00E03BBE" w:rsidP="00741036">
            <w:pPr>
              <w:suppressAutoHyphens/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239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Соответствие тематики фильма </w:t>
            </w:r>
            <w:r w:rsidRPr="009239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приоритетным темам, указанным в </w:t>
            </w:r>
            <w:hyperlink w:anchor="P178">
              <w:r w:rsidRPr="009239C1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</w:rPr>
                <w:t>приложении</w:t>
              </w:r>
            </w:hyperlink>
            <w:r w:rsidRPr="009239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 настоящему Порядку</w:t>
            </w:r>
          </w:p>
        </w:tc>
        <w:tc>
          <w:tcPr>
            <w:tcW w:w="4536" w:type="dxa"/>
          </w:tcPr>
          <w:p w:rsidR="00E03BBE" w:rsidRPr="009239C1" w:rsidRDefault="00E03BBE" w:rsidP="00741036">
            <w:pPr>
              <w:suppressAutoHyphens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Соответствует –</w:t>
            </w:r>
            <w:r w:rsidRPr="009239C1">
              <w:rPr>
                <w:rFonts w:ascii="Times New Roman" w:hAnsi="Times New Roman"/>
                <w:sz w:val="28"/>
                <w:szCs w:val="28"/>
              </w:rPr>
              <w:t xml:space="preserve"> 30 баллов;</w:t>
            </w:r>
          </w:p>
          <w:p w:rsidR="00E03BBE" w:rsidRPr="009239C1" w:rsidRDefault="00E03BBE" w:rsidP="00741036">
            <w:pPr>
              <w:suppressAutoHyphens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 соответствует –</w:t>
            </w:r>
            <w:r w:rsidRPr="009239C1">
              <w:rPr>
                <w:rFonts w:ascii="Times New Roman" w:hAnsi="Times New Roman"/>
                <w:sz w:val="28"/>
                <w:szCs w:val="28"/>
              </w:rPr>
              <w:t xml:space="preserve"> 0 баллов</w:t>
            </w:r>
          </w:p>
        </w:tc>
      </w:tr>
      <w:tr w:rsidR="00E03BBE" w:rsidRPr="009239C1" w:rsidTr="00E03BBE">
        <w:tc>
          <w:tcPr>
            <w:tcW w:w="510" w:type="dxa"/>
          </w:tcPr>
          <w:p w:rsidR="00E03BBE" w:rsidRPr="009239C1" w:rsidRDefault="00E03BBE" w:rsidP="00741036">
            <w:pPr>
              <w:suppressAutoHyphens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9C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14" w:type="dxa"/>
          </w:tcPr>
          <w:p w:rsidR="00E03BBE" w:rsidRPr="009239C1" w:rsidRDefault="00E03BBE" w:rsidP="00741036">
            <w:pPr>
              <w:suppressAutoHyphens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9C1">
              <w:rPr>
                <w:rFonts w:ascii="Times New Roman" w:hAnsi="Times New Roman"/>
                <w:sz w:val="28"/>
                <w:szCs w:val="28"/>
              </w:rPr>
              <w:t xml:space="preserve">Количество наград, премий и благодарностей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9239C1">
              <w:rPr>
                <w:rFonts w:ascii="Times New Roman" w:hAnsi="Times New Roman"/>
                <w:sz w:val="28"/>
                <w:szCs w:val="28"/>
              </w:rPr>
              <w:t>в области кинематографии (шт.)</w:t>
            </w:r>
          </w:p>
        </w:tc>
        <w:tc>
          <w:tcPr>
            <w:tcW w:w="4536" w:type="dxa"/>
          </w:tcPr>
          <w:p w:rsidR="00E03BBE" w:rsidRPr="009239C1" w:rsidRDefault="00E03BBE" w:rsidP="00741036">
            <w:pPr>
              <w:suppressAutoHyphens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–</w:t>
            </w:r>
            <w:r w:rsidRPr="009239C1">
              <w:rPr>
                <w:rFonts w:ascii="Times New Roman" w:hAnsi="Times New Roman"/>
                <w:sz w:val="28"/>
                <w:szCs w:val="28"/>
              </w:rPr>
              <w:t xml:space="preserve"> 0 баллов;</w:t>
            </w:r>
          </w:p>
          <w:p w:rsidR="00E03BBE" w:rsidRPr="009239C1" w:rsidRDefault="00E03BBE" w:rsidP="00741036">
            <w:pPr>
              <w:suppressAutoHyphens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1-5 –</w:t>
            </w:r>
            <w:r w:rsidRPr="009239C1">
              <w:rPr>
                <w:rFonts w:ascii="Times New Roman" w:hAnsi="Times New Roman"/>
                <w:sz w:val="28"/>
                <w:szCs w:val="28"/>
              </w:rPr>
              <w:t xml:space="preserve"> 10 баллов;</w:t>
            </w:r>
          </w:p>
          <w:p w:rsidR="00E03BBE" w:rsidRPr="009239C1" w:rsidRDefault="00E03BBE" w:rsidP="00741036">
            <w:pPr>
              <w:suppressAutoHyphens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и больше –</w:t>
            </w:r>
            <w:r w:rsidRPr="009239C1">
              <w:rPr>
                <w:rFonts w:ascii="Times New Roman" w:hAnsi="Times New Roman"/>
                <w:sz w:val="28"/>
                <w:szCs w:val="28"/>
              </w:rPr>
              <w:t xml:space="preserve"> 20 баллов</w:t>
            </w:r>
          </w:p>
        </w:tc>
      </w:tr>
      <w:tr w:rsidR="00E03BBE" w:rsidRPr="009239C1" w:rsidTr="00E03BBE">
        <w:tc>
          <w:tcPr>
            <w:tcW w:w="510" w:type="dxa"/>
          </w:tcPr>
          <w:p w:rsidR="00E03BBE" w:rsidRPr="009239C1" w:rsidRDefault="00E03BBE" w:rsidP="00741036">
            <w:pPr>
              <w:suppressAutoHyphens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9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14" w:type="dxa"/>
          </w:tcPr>
          <w:p w:rsidR="00E03BBE" w:rsidRPr="009239C1" w:rsidRDefault="00E03BBE" w:rsidP="00741036">
            <w:pPr>
              <w:suppressAutoHyphens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9C1">
              <w:rPr>
                <w:rFonts w:ascii="Times New Roman" w:hAnsi="Times New Roman"/>
                <w:sz w:val="28"/>
                <w:szCs w:val="28"/>
              </w:rPr>
              <w:t xml:space="preserve">Продолжительность съемочного процесса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9239C1">
              <w:rPr>
                <w:rFonts w:ascii="Times New Roman" w:hAnsi="Times New Roman"/>
                <w:sz w:val="28"/>
                <w:szCs w:val="28"/>
              </w:rPr>
              <w:t>на территории Ленинградской области (съемочных дней)</w:t>
            </w:r>
          </w:p>
        </w:tc>
        <w:tc>
          <w:tcPr>
            <w:tcW w:w="4536" w:type="dxa"/>
          </w:tcPr>
          <w:p w:rsidR="00E03BBE" w:rsidRPr="009239C1" w:rsidRDefault="00E03BBE" w:rsidP="00741036">
            <w:pPr>
              <w:suppressAutoHyphens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9C1">
              <w:rPr>
                <w:rFonts w:ascii="Times New Roman" w:hAnsi="Times New Roman"/>
                <w:sz w:val="28"/>
                <w:szCs w:val="28"/>
              </w:rPr>
              <w:t xml:space="preserve">1-7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239C1">
              <w:rPr>
                <w:rFonts w:ascii="Times New Roman" w:hAnsi="Times New Roman"/>
                <w:sz w:val="28"/>
                <w:szCs w:val="28"/>
              </w:rPr>
              <w:t xml:space="preserve"> 10 баллов;</w:t>
            </w:r>
          </w:p>
          <w:p w:rsidR="00E03BBE" w:rsidRPr="009239C1" w:rsidRDefault="00E03BBE" w:rsidP="00741036">
            <w:pPr>
              <w:suppressAutoHyphens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9C1">
              <w:rPr>
                <w:rFonts w:ascii="Times New Roman" w:hAnsi="Times New Roman"/>
                <w:sz w:val="28"/>
                <w:szCs w:val="28"/>
              </w:rPr>
              <w:t xml:space="preserve">8 и больше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239C1">
              <w:rPr>
                <w:rFonts w:ascii="Times New Roman" w:hAnsi="Times New Roman"/>
                <w:sz w:val="28"/>
                <w:szCs w:val="28"/>
              </w:rPr>
              <w:t xml:space="preserve"> 20 баллов</w:t>
            </w:r>
          </w:p>
        </w:tc>
      </w:tr>
    </w:tbl>
    <w:p w:rsidR="00E03BBE" w:rsidRPr="00BF79ED" w:rsidRDefault="00E03BBE" w:rsidP="00E03BBE">
      <w:pPr>
        <w:suppressAutoHyphens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E03BBE" w:rsidRDefault="00E03BBE" w:rsidP="00E03BBE">
      <w:pPr>
        <w:suppressAutoHyphens/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Pr="00BF79ED">
        <w:rPr>
          <w:rFonts w:ascii="Times New Roman" w:hAnsi="Times New Roman"/>
          <w:sz w:val="28"/>
          <w:szCs w:val="28"/>
        </w:rPr>
        <w:t xml:space="preserve">Комитет направляет посредством электронной почты ответ </w:t>
      </w:r>
      <w:proofErr w:type="gramStart"/>
      <w:r w:rsidRPr="00BF79ED">
        <w:rPr>
          <w:rFonts w:ascii="Times New Roman" w:hAnsi="Times New Roman"/>
          <w:sz w:val="28"/>
          <w:szCs w:val="28"/>
        </w:rPr>
        <w:t xml:space="preserve">на запрос </w:t>
      </w:r>
      <w:r>
        <w:rPr>
          <w:rFonts w:ascii="Times New Roman" w:hAnsi="Times New Roman"/>
          <w:sz w:val="28"/>
          <w:szCs w:val="28"/>
        </w:rPr>
        <w:br/>
      </w:r>
      <w:r w:rsidRPr="00BF79ED">
        <w:rPr>
          <w:rFonts w:ascii="Times New Roman" w:hAnsi="Times New Roman"/>
          <w:sz w:val="28"/>
          <w:szCs w:val="28"/>
        </w:rPr>
        <w:t>о разъяснении положений объявления о проведении к</w:t>
      </w:r>
      <w:r>
        <w:rPr>
          <w:rFonts w:ascii="Times New Roman" w:hAnsi="Times New Roman"/>
          <w:sz w:val="28"/>
          <w:szCs w:val="28"/>
        </w:rPr>
        <w:t>онкурсного отбора в течение трех</w:t>
      </w:r>
      <w:r w:rsidRPr="00BF79ED">
        <w:rPr>
          <w:rFonts w:ascii="Times New Roman" w:hAnsi="Times New Roman"/>
          <w:sz w:val="28"/>
          <w:szCs w:val="28"/>
        </w:rPr>
        <w:t xml:space="preserve"> рабочих дней со дня</w:t>
      </w:r>
      <w:proofErr w:type="gramEnd"/>
      <w:r w:rsidRPr="00BF79ED">
        <w:rPr>
          <w:rFonts w:ascii="Times New Roman" w:hAnsi="Times New Roman"/>
          <w:sz w:val="28"/>
          <w:szCs w:val="28"/>
        </w:rPr>
        <w:t xml:space="preserve"> поступления запроса (запрос должен содержать</w:t>
      </w:r>
      <w:r>
        <w:rPr>
          <w:rFonts w:ascii="Times New Roman" w:hAnsi="Times New Roman"/>
          <w:sz w:val="28"/>
          <w:szCs w:val="28"/>
        </w:rPr>
        <w:t xml:space="preserve"> электронную почту отправителя)</w:t>
      </w:r>
      <w:r w:rsidRPr="00BF79ED">
        <w:rPr>
          <w:rFonts w:ascii="Times New Roman" w:hAnsi="Times New Roman"/>
          <w:sz w:val="28"/>
          <w:szCs w:val="28"/>
        </w:rPr>
        <w:t>.</w:t>
      </w:r>
    </w:p>
    <w:p w:rsidR="00E03BBE" w:rsidRPr="00BF79ED" w:rsidRDefault="00E03BBE" w:rsidP="00E03BBE">
      <w:pPr>
        <w:suppressAutoHyphens/>
        <w:spacing w:after="0" w:line="264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E03BBE" w:rsidRPr="00BF79ED" w:rsidRDefault="00E03BBE" w:rsidP="00E03BBE">
      <w:pPr>
        <w:suppressAutoHyphens/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</w:t>
      </w:r>
      <w:r w:rsidRPr="00BF79ED">
        <w:rPr>
          <w:rFonts w:ascii="Times New Roman" w:hAnsi="Times New Roman"/>
          <w:sz w:val="28"/>
          <w:szCs w:val="28"/>
        </w:rPr>
        <w:t xml:space="preserve">Победители конкурсного отбора должны подписать соглашение </w:t>
      </w:r>
      <w:r>
        <w:rPr>
          <w:rFonts w:ascii="Times New Roman" w:hAnsi="Times New Roman"/>
          <w:sz w:val="28"/>
          <w:szCs w:val="28"/>
        </w:rPr>
        <w:br/>
      </w:r>
      <w:r w:rsidRPr="00BF79ED">
        <w:rPr>
          <w:rFonts w:ascii="Times New Roman" w:hAnsi="Times New Roman"/>
          <w:sz w:val="28"/>
          <w:szCs w:val="28"/>
        </w:rPr>
        <w:t>о предо</w:t>
      </w:r>
      <w:r>
        <w:rPr>
          <w:rFonts w:ascii="Times New Roman" w:hAnsi="Times New Roman"/>
          <w:sz w:val="28"/>
          <w:szCs w:val="28"/>
        </w:rPr>
        <w:t>ставлении субсидии в течение 7 рабочих дней со дня получения уведомления о необходимости заключения соглашения.</w:t>
      </w:r>
    </w:p>
    <w:p w:rsidR="00E03BBE" w:rsidRDefault="00E03BBE" w:rsidP="00E03BBE">
      <w:pPr>
        <w:suppressAutoHyphens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E03BBE" w:rsidRPr="00BF79ED" w:rsidRDefault="00E03BBE" w:rsidP="00E03BBE">
      <w:pPr>
        <w:suppressAutoHyphens/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</w:t>
      </w:r>
      <w:r w:rsidRPr="00051890">
        <w:rPr>
          <w:rFonts w:ascii="Times New Roman" w:hAnsi="Times New Roman"/>
          <w:sz w:val="28"/>
          <w:szCs w:val="28"/>
        </w:rPr>
        <w:t>Организация кинематографии признается уклонившейся от заключения соглашения в случае, если организация кинематографии - по</w:t>
      </w:r>
      <w:r>
        <w:rPr>
          <w:rFonts w:ascii="Times New Roman" w:hAnsi="Times New Roman"/>
          <w:sz w:val="28"/>
          <w:szCs w:val="28"/>
        </w:rPr>
        <w:t>лучатель субсидии не представила</w:t>
      </w:r>
      <w:r w:rsidRPr="00051890">
        <w:rPr>
          <w:rFonts w:ascii="Times New Roman" w:hAnsi="Times New Roman"/>
          <w:sz w:val="28"/>
          <w:szCs w:val="28"/>
        </w:rPr>
        <w:t xml:space="preserve"> подписанное со своей стороны соглашение или представило соглашение с нарушением сро</w:t>
      </w:r>
      <w:r>
        <w:rPr>
          <w:rFonts w:ascii="Times New Roman" w:hAnsi="Times New Roman"/>
          <w:sz w:val="28"/>
          <w:szCs w:val="28"/>
        </w:rPr>
        <w:t>ков, установленных пунктом 3.3.4.</w:t>
      </w:r>
      <w:r w:rsidRPr="00051890">
        <w:rPr>
          <w:rFonts w:ascii="Times New Roman" w:hAnsi="Times New Roman"/>
          <w:sz w:val="28"/>
          <w:szCs w:val="28"/>
        </w:rPr>
        <w:t xml:space="preserve"> Порядка</w:t>
      </w:r>
      <w:r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Pr="00051890">
        <w:rPr>
          <w:rFonts w:ascii="Times New Roman" w:hAnsi="Times New Roman"/>
          <w:sz w:val="28"/>
          <w:szCs w:val="28"/>
        </w:rPr>
        <w:t>.</w:t>
      </w:r>
    </w:p>
    <w:p w:rsidR="00E03BBE" w:rsidRPr="00BF79ED" w:rsidRDefault="00E03BBE" w:rsidP="00E03BBE">
      <w:pPr>
        <w:suppressAutoHyphens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E03BBE" w:rsidRPr="00BF79ED" w:rsidRDefault="00E03BBE" w:rsidP="00E03BBE">
      <w:pPr>
        <w:suppressAutoHyphens/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Протокол заседания комиссии будет размещен</w:t>
      </w:r>
      <w:r w:rsidRPr="00BF79ED">
        <w:rPr>
          <w:rFonts w:ascii="Times New Roman" w:hAnsi="Times New Roman"/>
          <w:sz w:val="28"/>
          <w:szCs w:val="28"/>
        </w:rPr>
        <w:t xml:space="preserve"> на официал</w:t>
      </w:r>
      <w:r>
        <w:rPr>
          <w:rFonts w:ascii="Times New Roman" w:hAnsi="Times New Roman"/>
          <w:sz w:val="28"/>
          <w:szCs w:val="28"/>
        </w:rPr>
        <w:t>ьном сайте комитета в течение 7 рабочих дней</w:t>
      </w:r>
      <w:r w:rsidRPr="00BF79ED">
        <w:rPr>
          <w:rFonts w:ascii="Times New Roman" w:hAnsi="Times New Roman"/>
          <w:sz w:val="28"/>
          <w:szCs w:val="28"/>
        </w:rPr>
        <w:t>.</w:t>
      </w:r>
    </w:p>
    <w:p w:rsidR="00EB0CA5" w:rsidRPr="00E03BBE" w:rsidRDefault="00E03BBE" w:rsidP="00E03BBE"/>
    <w:sectPr w:rsidR="00EB0CA5" w:rsidRPr="00E03BBE" w:rsidSect="00E03B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8C"/>
    <w:rsid w:val="00110370"/>
    <w:rsid w:val="001A708C"/>
    <w:rsid w:val="00280111"/>
    <w:rsid w:val="00503D50"/>
    <w:rsid w:val="006C1E15"/>
    <w:rsid w:val="00904FF4"/>
    <w:rsid w:val="009239C1"/>
    <w:rsid w:val="00B63514"/>
    <w:rsid w:val="00BE3B43"/>
    <w:rsid w:val="00C27F13"/>
    <w:rsid w:val="00E0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708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70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vel.lenobl.ru/ru/deiatelnost/konkursy-v-sfere-kultu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Сергеевна Алексеева</dc:creator>
  <cp:lastModifiedBy>Анастасия Сергеевна Алексеева</cp:lastModifiedBy>
  <cp:revision>7</cp:revision>
  <dcterms:created xsi:type="dcterms:W3CDTF">2022-10-21T07:08:00Z</dcterms:created>
  <dcterms:modified xsi:type="dcterms:W3CDTF">2022-10-21T10:01:00Z</dcterms:modified>
</cp:coreProperties>
</file>