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муниципального образования                                                          </w:t>
      </w: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E055C2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мероприятиях </w:t>
      </w:r>
      <w:r w:rsidRPr="004D5696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E055C2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B8B">
        <w:rPr>
          <w:rFonts w:ascii="Times New Roman" w:hAnsi="Times New Roman" w:cs="Times New Roman"/>
          <w:b/>
          <w:sz w:val="28"/>
          <w:szCs w:val="28"/>
        </w:rPr>
        <w:t xml:space="preserve">«Доступная среда для инвалидов и маломобильных групп </w:t>
      </w:r>
    </w:p>
    <w:p w:rsidR="00E055C2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8B">
        <w:rPr>
          <w:rFonts w:ascii="Times New Roman" w:hAnsi="Times New Roman" w:cs="Times New Roman"/>
          <w:b/>
          <w:sz w:val="28"/>
          <w:szCs w:val="28"/>
        </w:rPr>
        <w:t xml:space="preserve">населения в Ленинградской области» </w:t>
      </w:r>
      <w:r w:rsidRPr="004D56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5C2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D5696">
        <w:rPr>
          <w:rFonts w:ascii="Times New Roman" w:hAnsi="Times New Roman" w:cs="Times New Roman"/>
          <w:b/>
          <w:kern w:val="36"/>
          <w:sz w:val="28"/>
          <w:szCs w:val="28"/>
        </w:rPr>
        <w:t xml:space="preserve">государственной программы Ленинградской области </w:t>
      </w:r>
    </w:p>
    <w:p w:rsidR="00E055C2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D5696">
        <w:rPr>
          <w:rFonts w:ascii="Times New Roman" w:hAnsi="Times New Roman" w:cs="Times New Roman"/>
          <w:b/>
          <w:kern w:val="36"/>
          <w:sz w:val="28"/>
          <w:szCs w:val="28"/>
        </w:rPr>
        <w:t xml:space="preserve">«Социальная поддержка отдельных категорий граждан </w:t>
      </w:r>
    </w:p>
    <w:p w:rsidR="00E055C2" w:rsidRPr="004D5696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D5696">
        <w:rPr>
          <w:rFonts w:ascii="Times New Roman" w:hAnsi="Times New Roman" w:cs="Times New Roman"/>
          <w:b/>
          <w:kern w:val="36"/>
          <w:sz w:val="28"/>
          <w:szCs w:val="28"/>
        </w:rPr>
        <w:t>в Ленинградской области»</w:t>
      </w: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__________________________________________________________________________</w:t>
      </w: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754FC">
        <w:rPr>
          <w:rFonts w:ascii="Times New Roman" w:eastAsia="Times New Roman" w:hAnsi="Times New Roman" w:cs="Courier New"/>
          <w:sz w:val="20"/>
          <w:szCs w:val="20"/>
          <w:lang w:eastAsia="ru-RU"/>
        </w:rPr>
        <w:t>(наименование муниципального образования)</w:t>
      </w:r>
    </w:p>
    <w:p w:rsidR="00E055C2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</w:t>
      </w: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bookmarkStart w:id="0" w:name="_GoBack"/>
      <w:bookmarkEnd w:id="0"/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proofErr w:type="gramStart"/>
      <w:r w:rsidRPr="005E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включить в мероприятия </w:t>
      </w:r>
      <w:r w:rsidRPr="005E347B">
        <w:rPr>
          <w:rFonts w:ascii="Times New Roman" w:hAnsi="Times New Roman" w:cs="Times New Roman"/>
          <w:sz w:val="28"/>
          <w:szCs w:val="28"/>
        </w:rPr>
        <w:t xml:space="preserve">по </w:t>
      </w:r>
      <w:r w:rsidRPr="005E347B">
        <w:rPr>
          <w:rFonts w:ascii="Times New Roman" w:hAnsi="Times New Roman" w:cs="Times New Roman"/>
          <w:sz w:val="28"/>
          <w:szCs w:val="28"/>
          <w:lang w:eastAsia="ru-RU"/>
        </w:rPr>
        <w:t>дооснащению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культуры</w:t>
      </w:r>
      <w:r w:rsidRPr="005E347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E347B">
        <w:rPr>
          <w:rStyle w:val="blk"/>
          <w:rFonts w:ascii="Times New Roman" w:hAnsi="Times New Roman"/>
          <w:sz w:val="28"/>
          <w:szCs w:val="28"/>
        </w:rPr>
        <w:t>приобретение оборудования, проведение работ и т.д.)</w:t>
      </w:r>
      <w:r w:rsidRPr="005E347B">
        <w:rPr>
          <w:rFonts w:ascii="Times New Roman" w:hAnsi="Times New Roman" w:cs="Times New Roman"/>
          <w:sz w:val="28"/>
          <w:szCs w:val="28"/>
        </w:rPr>
        <w:t xml:space="preserve"> </w:t>
      </w:r>
      <w:r w:rsidRPr="005E347B">
        <w:rPr>
          <w:rFonts w:ascii="Times New Roman" w:hAnsi="Times New Roman" w:cs="Times New Roman"/>
          <w:sz w:val="28"/>
          <w:szCs w:val="28"/>
          <w:lang w:eastAsia="ru-RU"/>
        </w:rPr>
        <w:t>с целью повышения уровня доступности для инвалидов и других МГН социально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значимый объект культуры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Ленинградской области </w:t>
      </w:r>
      <w:r w:rsidRPr="0084730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1386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«Доступная среда для инвалидов и маломобильных групп населения в Ленинградской области» </w:t>
      </w:r>
      <w:r w:rsidRPr="00421441">
        <w:rPr>
          <w:rFonts w:ascii="Times New Roman" w:hAnsi="Times New Roman" w:cs="Times New Roman"/>
          <w:kern w:val="36"/>
          <w:sz w:val="28"/>
          <w:szCs w:val="28"/>
        </w:rPr>
        <w:t>государственной программы Ленинградской области «Социальная поддержка отдельных категорий граждан в Ленинградской области»</w:t>
      </w: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</w:t>
      </w:r>
      <w:proofErr w:type="gramEnd"/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на 20__ год________________</w:t>
      </w: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754FC">
        <w:rPr>
          <w:rFonts w:ascii="Times New Roman" w:eastAsia="Times New Roman" w:hAnsi="Times New Roman" w:cs="Courier New"/>
          <w:sz w:val="20"/>
          <w:szCs w:val="20"/>
          <w:lang w:eastAsia="ru-RU"/>
        </w:rPr>
        <w:t>(указать период предоставления субсидий)</w:t>
      </w: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объект культуры:</w:t>
      </w: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___________________________________________________________________________ </w:t>
      </w:r>
      <w:r w:rsidRPr="00F754FC">
        <w:rPr>
          <w:rFonts w:ascii="Times New Roman" w:eastAsia="Times New Roman" w:hAnsi="Times New Roman" w:cs="Courier New"/>
          <w:sz w:val="20"/>
          <w:szCs w:val="20"/>
          <w:lang w:eastAsia="ru-RU"/>
        </w:rPr>
        <w:t>(наимен</w:t>
      </w: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ование объекта, в </w:t>
      </w:r>
      <w:proofErr w:type="spellStart"/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т.ч</w:t>
      </w:r>
      <w:proofErr w:type="spellEnd"/>
      <w:proofErr w:type="gramStart"/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адрес,</w:t>
      </w:r>
      <w:r w:rsidRPr="00F754FC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E055C2" w:rsidRPr="00F754FC" w:rsidRDefault="00E055C2" w:rsidP="00E055C2">
      <w:pPr>
        <w:widowControl w:val="0"/>
        <w:tabs>
          <w:tab w:val="left" w:pos="19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ab/>
      </w: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E055C2" w:rsidRPr="00337AB8" w:rsidRDefault="00E055C2" w:rsidP="00E055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>Стоимость проведения дооснащения объекта культуры в течение планируемого периода предоставления субсидий  составляет</w:t>
      </w: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____________________________</w:t>
      </w: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E055C2" w:rsidRPr="00337AB8" w:rsidRDefault="00E055C2" w:rsidP="00E055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>Планируемый объем финансирования (по годам)      ____________ тыс. рублей, в том числе:</w:t>
      </w: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областной бюджет - _______________ тыс. рублей  ____________%</w:t>
      </w: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местный бюджет - _________________ тыс. рублей ___________%</w:t>
      </w: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E055C2" w:rsidRPr="00337AB8" w:rsidRDefault="00E055C2" w:rsidP="00E055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lastRenderedPageBreak/>
        <w:t>Минимальная доля финансирования расходов на проведение дооснащение объекта культуры из бюджета муниципального  образования               ____________________________________________________</w:t>
      </w:r>
      <w:r>
        <w:rPr>
          <w:rFonts w:ascii="Times New Roman" w:eastAsia="Times New Roman" w:hAnsi="Times New Roman" w:cs="Courier New"/>
          <w:sz w:val="27"/>
          <w:szCs w:val="27"/>
          <w:lang w:eastAsia="ru-RU"/>
        </w:rPr>
        <w:t>_______</w:t>
      </w:r>
      <w:proofErr w:type="gramStart"/>
      <w:r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>заявляется</w:t>
      </w:r>
      <w:proofErr w:type="gramEnd"/>
      <w:r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>, как</w:t>
      </w: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754FC">
        <w:rPr>
          <w:rFonts w:ascii="Times New Roman" w:eastAsia="Times New Roman" w:hAnsi="Times New Roman" w:cs="Courier New"/>
          <w:sz w:val="20"/>
          <w:szCs w:val="20"/>
          <w:lang w:eastAsia="ru-RU"/>
        </w:rPr>
        <w:t>(указать администратора доходов)</w:t>
      </w:r>
    </w:p>
    <w:p w:rsidR="00E055C2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</w:t>
      </w:r>
      <w:proofErr w:type="gramStart"/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_____________% от стоимости </w:t>
      </w:r>
      <w:r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4730C">
        <w:rPr>
          <w:rFonts w:ascii="Times New Roman" w:hAnsi="Times New Roman" w:cs="Times New Roman"/>
          <w:sz w:val="28"/>
          <w:szCs w:val="28"/>
        </w:rPr>
        <w:t xml:space="preserve"> </w:t>
      </w:r>
      <w:r w:rsidRPr="005E347B">
        <w:rPr>
          <w:rFonts w:ascii="Times New Roman" w:hAnsi="Times New Roman" w:cs="Times New Roman"/>
          <w:sz w:val="28"/>
          <w:szCs w:val="28"/>
          <w:lang w:eastAsia="ru-RU"/>
        </w:rPr>
        <w:t>дооснащению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культуры </w:t>
      </w:r>
      <w:r w:rsidRPr="005E347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E347B">
        <w:rPr>
          <w:rStyle w:val="blk"/>
          <w:rFonts w:ascii="Times New Roman" w:hAnsi="Times New Roman"/>
          <w:sz w:val="28"/>
          <w:szCs w:val="28"/>
        </w:rPr>
        <w:t>приобретение оборудования, проведение работ и т.д.)</w:t>
      </w:r>
      <w:r w:rsidRPr="005E347B">
        <w:rPr>
          <w:rFonts w:ascii="Times New Roman" w:hAnsi="Times New Roman" w:cs="Times New Roman"/>
          <w:sz w:val="28"/>
          <w:szCs w:val="28"/>
        </w:rPr>
        <w:t xml:space="preserve"> </w:t>
      </w:r>
      <w:r w:rsidRPr="005E347B">
        <w:rPr>
          <w:rFonts w:ascii="Times New Roman" w:hAnsi="Times New Roman" w:cs="Times New Roman"/>
          <w:sz w:val="28"/>
          <w:szCs w:val="28"/>
          <w:lang w:eastAsia="ru-RU"/>
        </w:rPr>
        <w:t>с целью повышения уровня доступности для инвалидов и других МГН социально значимого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культуры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Ленинградской области </w:t>
      </w:r>
      <w:r w:rsidRPr="0084730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1386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«Доступная среда для инвалидов и маломобильных групп населения в Ленинградской области»  </w:t>
      </w:r>
      <w:r w:rsidRPr="00421441">
        <w:rPr>
          <w:rFonts w:ascii="Times New Roman" w:hAnsi="Times New Roman" w:cs="Times New Roman"/>
          <w:kern w:val="36"/>
          <w:sz w:val="28"/>
          <w:szCs w:val="28"/>
        </w:rPr>
        <w:t>государственной программы Ленинградской области «Социальная поддержка отдельных категорий граждан в Ленинградской области»</w:t>
      </w:r>
      <w:r>
        <w:rPr>
          <w:rFonts w:ascii="Times New Roman" w:hAnsi="Times New Roman" w:cs="Times New Roman"/>
          <w:kern w:val="36"/>
          <w:sz w:val="28"/>
          <w:szCs w:val="28"/>
        </w:rPr>
        <w:t>.</w:t>
      </w:r>
      <w:proofErr w:type="gramEnd"/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E055C2" w:rsidRPr="000E7208" w:rsidRDefault="00E055C2" w:rsidP="00E055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0E7208">
        <w:rPr>
          <w:rFonts w:ascii="Times New Roman" w:eastAsia="Times New Roman" w:hAnsi="Times New Roman" w:cs="Courier New"/>
          <w:sz w:val="27"/>
          <w:szCs w:val="27"/>
          <w:lang w:eastAsia="ru-RU"/>
        </w:rPr>
        <w:t>Численность получателей услуг объекта культуры из числа инвалидов и других МГН на 1 января года, предшествующего распределению субсидий:</w:t>
      </w:r>
    </w:p>
    <w:p w:rsidR="00E055C2" w:rsidRPr="000E7208" w:rsidRDefault="00E055C2" w:rsidP="00E055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E055C2" w:rsidRPr="000E7208" w:rsidRDefault="00E055C2" w:rsidP="00E055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0E7208">
        <w:rPr>
          <w:rFonts w:ascii="Times New Roman" w:eastAsia="Times New Roman" w:hAnsi="Times New Roman" w:cs="Courier New"/>
          <w:sz w:val="27"/>
          <w:szCs w:val="27"/>
          <w:lang w:eastAsia="ru-RU"/>
        </w:rPr>
        <w:t>______________________________________</w:t>
      </w:r>
      <w:r>
        <w:rPr>
          <w:rFonts w:ascii="Times New Roman" w:eastAsia="Times New Roman" w:hAnsi="Times New Roman" w:cs="Courier New"/>
          <w:sz w:val="27"/>
          <w:szCs w:val="27"/>
          <w:lang w:eastAsia="ru-RU"/>
        </w:rPr>
        <w:t>____________________________</w:t>
      </w:r>
    </w:p>
    <w:p w:rsidR="00E055C2" w:rsidRPr="000E7208" w:rsidRDefault="00E055C2" w:rsidP="00E055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0E7208">
        <w:rPr>
          <w:rFonts w:ascii="Times New Roman" w:eastAsia="Times New Roman" w:hAnsi="Times New Roman" w:cs="Courier New"/>
          <w:sz w:val="20"/>
          <w:szCs w:val="20"/>
          <w:lang w:eastAsia="ru-RU"/>
        </w:rPr>
        <w:t>(указать, в соответствии с видом культурной деятельности, осуществляемым учреждением культуры)</w:t>
      </w:r>
    </w:p>
    <w:p w:rsidR="00E055C2" w:rsidRPr="000E7208" w:rsidRDefault="00E055C2" w:rsidP="00E055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425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55C2" w:rsidRPr="000E7208" w:rsidRDefault="00E055C2" w:rsidP="00E055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получателей услуг по категориям инвалидов КОСГУ (</w:t>
      </w:r>
      <w:r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классификаций инвалидов, определенная Правительством РФ в лице Министе</w:t>
      </w:r>
      <w:proofErr w:type="gramStart"/>
      <w:r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рств тр</w:t>
      </w:r>
      <w:proofErr w:type="gramEnd"/>
      <w:r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уда и здравоохранения)</w:t>
      </w: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55C2" w:rsidRPr="000E7208" w:rsidRDefault="00E055C2" w:rsidP="00E055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численность по категории «К» (</w:t>
      </w:r>
      <w:r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колясочники (лица, постоянно или систематично передвигающиеся на специальных креслах в силу имеющихся проблем и аномалий со здоровьем) ____________________ чел.</w:t>
      </w: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5C2" w:rsidRPr="000E7208" w:rsidRDefault="00E055C2" w:rsidP="00E055C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численность по категории «О» (</w:t>
      </w:r>
      <w:proofErr w:type="spellStart"/>
      <w:r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опорники</w:t>
      </w:r>
      <w:proofErr w:type="spellEnd"/>
      <w:r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(граждане, имеющие выраженные проблемы с опорно-двигательным аппаратом, но не использующие для передвижения кресла-коляски) __________________________чел.;</w:t>
      </w:r>
    </w:p>
    <w:p w:rsidR="00E055C2" w:rsidRPr="000E7208" w:rsidRDefault="00E055C2" w:rsidP="00E055C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численность по категории «</w:t>
      </w:r>
      <w:proofErr w:type="gramStart"/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слепые (все – кто имеет проблемы разной степени со зрением) _________________________чел.;</w:t>
      </w:r>
    </w:p>
    <w:p w:rsidR="00E055C2" w:rsidRPr="000E7208" w:rsidRDefault="00E055C2" w:rsidP="00E055C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численность по категории «Г» (</w:t>
      </w:r>
      <w:r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глухие (имеющие патологии слухового аппарата и соответствующую инвалидность) ___________________________чел.;</w:t>
      </w:r>
    </w:p>
    <w:p w:rsidR="00E055C2" w:rsidRDefault="00E055C2" w:rsidP="00E055C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- численность по категории «У» (умственно-неполноценные (люди, обладающие стойкими расстройствами в плане своего умственного развития) ____________чел.</w:t>
      </w:r>
      <w:proofErr w:type="gramEnd"/>
    </w:p>
    <w:p w:rsidR="00E055C2" w:rsidRPr="00F754FC" w:rsidRDefault="00E055C2" w:rsidP="00E055C2">
      <w:pPr>
        <w:pStyle w:val="a4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0E7208">
        <w:rPr>
          <w:rFonts w:ascii="Times New Roman" w:hAnsi="Times New Roman" w:cs="Times New Roman"/>
          <w:sz w:val="28"/>
          <w:szCs w:val="28"/>
        </w:rPr>
        <w:br/>
      </w: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Глава администрации</w:t>
      </w:r>
    </w:p>
    <w:p w:rsidR="00E055C2" w:rsidRPr="00F754FC" w:rsidRDefault="00E055C2" w:rsidP="00E05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Муниципального образования _______________ _____________________________</w:t>
      </w:r>
    </w:p>
    <w:p w:rsidR="00E055C2" w:rsidRPr="00F754FC" w:rsidRDefault="00E055C2" w:rsidP="00E055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754FC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                                          (подпись)           (фамилия, инициалы)</w:t>
      </w:r>
    </w:p>
    <w:p w:rsidR="00E055C2" w:rsidRPr="00F754FC" w:rsidRDefault="00E055C2" w:rsidP="00E05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55C2" w:rsidRPr="00F754FC" w:rsidRDefault="00E055C2" w:rsidP="00E05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54FC">
        <w:rPr>
          <w:rFonts w:ascii="Times New Roman" w:eastAsia="Times New Roman" w:hAnsi="Times New Roman" w:cs="Times New Roman"/>
          <w:lang w:eastAsia="ru-RU"/>
        </w:rPr>
        <w:t>Место печати</w:t>
      </w:r>
    </w:p>
    <w:p w:rsidR="00E055C2" w:rsidRPr="00F754FC" w:rsidRDefault="00E055C2" w:rsidP="00E055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54FC">
        <w:rPr>
          <w:rFonts w:ascii="Times New Roman" w:eastAsia="Times New Roman" w:hAnsi="Times New Roman" w:cs="Times New Roman"/>
          <w:lang w:eastAsia="ru-RU"/>
        </w:rPr>
        <w:t>"__" __________ 20__ года</w:t>
      </w:r>
    </w:p>
    <w:p w:rsidR="00E055C2" w:rsidRPr="00F754FC" w:rsidRDefault="00E055C2" w:rsidP="00E05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sectPr w:rsidR="00E055C2" w:rsidRPr="00F7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2212"/>
    <w:multiLevelType w:val="hybridMultilevel"/>
    <w:tmpl w:val="A4EA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2"/>
    <w:rsid w:val="00254292"/>
    <w:rsid w:val="0071043D"/>
    <w:rsid w:val="00E0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2"/>
    <w:pPr>
      <w:ind w:left="720"/>
      <w:contextualSpacing/>
    </w:pPr>
  </w:style>
  <w:style w:type="character" w:customStyle="1" w:styleId="blk">
    <w:name w:val="blk"/>
    <w:uiPriority w:val="99"/>
    <w:rsid w:val="00E055C2"/>
    <w:rPr>
      <w:rFonts w:cs="Times New Roman"/>
    </w:rPr>
  </w:style>
  <w:style w:type="paragraph" w:styleId="a4">
    <w:name w:val="No Spacing"/>
    <w:uiPriority w:val="1"/>
    <w:qFormat/>
    <w:rsid w:val="00E055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2"/>
    <w:pPr>
      <w:ind w:left="720"/>
      <w:contextualSpacing/>
    </w:pPr>
  </w:style>
  <w:style w:type="character" w:customStyle="1" w:styleId="blk">
    <w:name w:val="blk"/>
    <w:uiPriority w:val="99"/>
    <w:rsid w:val="00E055C2"/>
    <w:rPr>
      <w:rFonts w:cs="Times New Roman"/>
    </w:rPr>
  </w:style>
  <w:style w:type="paragraph" w:styleId="a4">
    <w:name w:val="No Spacing"/>
    <w:uiPriority w:val="1"/>
    <w:qFormat/>
    <w:rsid w:val="00E05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Михайлович Шибаков</dc:creator>
  <cp:lastModifiedBy>Артем Михайлович Шибаков</cp:lastModifiedBy>
  <cp:revision>1</cp:revision>
  <dcterms:created xsi:type="dcterms:W3CDTF">2019-08-22T08:42:00Z</dcterms:created>
  <dcterms:modified xsi:type="dcterms:W3CDTF">2019-08-22T08:43:00Z</dcterms:modified>
</cp:coreProperties>
</file>